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4E3FF" w14:textId="78C1976B" w:rsidR="00E25A03" w:rsidRDefault="00A354EB" w:rsidP="00A354EB">
      <w:pPr>
        <w:jc w:val="center"/>
        <w:rPr>
          <w:b/>
          <w:bCs/>
          <w:u w:val="single"/>
        </w:rPr>
      </w:pPr>
      <w:r w:rsidRPr="00A354EB">
        <w:rPr>
          <w:b/>
          <w:bCs/>
          <w:u w:val="single"/>
        </w:rPr>
        <w:t>CPPS - Music Curriculum Map</w:t>
      </w:r>
      <w:r>
        <w:rPr>
          <w:b/>
          <w:bCs/>
          <w:u w:val="single"/>
        </w:rPr>
        <w:t xml:space="preserve"> (2025/2026)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493"/>
        <w:gridCol w:w="2349"/>
        <w:gridCol w:w="2349"/>
        <w:gridCol w:w="2349"/>
        <w:gridCol w:w="2349"/>
        <w:gridCol w:w="2349"/>
        <w:gridCol w:w="2350"/>
      </w:tblGrid>
      <w:tr w:rsidR="00A354EB" w14:paraId="0A473AF4" w14:textId="77777777" w:rsidTr="00481852">
        <w:tc>
          <w:tcPr>
            <w:tcW w:w="1493" w:type="dxa"/>
            <w:shd w:val="clear" w:color="auto" w:fill="BF4E14" w:themeFill="accent2" w:themeFillShade="BF"/>
            <w:vAlign w:val="center"/>
          </w:tcPr>
          <w:p w14:paraId="6A08F699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Year Group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74E93334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Term 1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315E5A1D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Term 2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0BB3C6B5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Term 3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0ADABBC3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Term 4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0461EF8D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Term 5</w:t>
            </w:r>
          </w:p>
        </w:tc>
        <w:tc>
          <w:tcPr>
            <w:tcW w:w="2350" w:type="dxa"/>
            <w:shd w:val="clear" w:color="auto" w:fill="BF4E14" w:themeFill="accent2" w:themeFillShade="BF"/>
            <w:vAlign w:val="center"/>
          </w:tcPr>
          <w:p w14:paraId="3C2FA12E" w14:textId="77777777" w:rsidR="00A354EB" w:rsidRPr="00A354EB" w:rsidRDefault="00A354EB" w:rsidP="00481852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Term 6</w:t>
            </w:r>
          </w:p>
        </w:tc>
      </w:tr>
      <w:tr w:rsidR="004C1741" w14:paraId="5F73AE25" w14:textId="77777777" w:rsidTr="00481852">
        <w:tc>
          <w:tcPr>
            <w:tcW w:w="1493" w:type="dxa"/>
            <w:shd w:val="clear" w:color="auto" w:fill="BF4E14" w:themeFill="accent2" w:themeFillShade="BF"/>
            <w:vAlign w:val="center"/>
          </w:tcPr>
          <w:p w14:paraId="63AC96DD" w14:textId="513B9DD6" w:rsidR="004C1741" w:rsidRPr="004C1741" w:rsidRDefault="004C1741" w:rsidP="00481852">
            <w:pPr>
              <w:jc w:val="center"/>
              <w:rPr>
                <w:b/>
                <w:bCs/>
                <w:highlight w:val="magenta"/>
              </w:rPr>
            </w:pPr>
            <w:r w:rsidRPr="004C1741">
              <w:rPr>
                <w:b/>
                <w:bCs/>
                <w:highlight w:val="magenta"/>
              </w:rPr>
              <w:t>ASSEMBLY FOCUS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6F2478BE" w14:textId="58730EA8" w:rsidR="004C1741" w:rsidRPr="004C1741" w:rsidRDefault="004C1741" w:rsidP="0048185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Dynamics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653916C5" w14:textId="3535AF4A" w:rsidR="004C1741" w:rsidRPr="004C1741" w:rsidRDefault="004C1741" w:rsidP="0048185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Pitch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5A2B663F" w14:textId="1F33CA02" w:rsidR="004C1741" w:rsidRPr="004C1741" w:rsidRDefault="00ED5E7E" w:rsidP="0048185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Texture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4DFE6131" w14:textId="05CC4B1D" w:rsidR="004C1741" w:rsidRPr="004C1741" w:rsidRDefault="00ED5E7E" w:rsidP="0048185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Tempo</w:t>
            </w:r>
          </w:p>
        </w:tc>
        <w:tc>
          <w:tcPr>
            <w:tcW w:w="2349" w:type="dxa"/>
            <w:shd w:val="clear" w:color="auto" w:fill="BF4E14" w:themeFill="accent2" w:themeFillShade="BF"/>
            <w:vAlign w:val="center"/>
          </w:tcPr>
          <w:p w14:paraId="32E37AA1" w14:textId="4E2A97BE" w:rsidR="004C1741" w:rsidRPr="004C1741" w:rsidRDefault="00140548" w:rsidP="0048185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Pulse</w:t>
            </w:r>
          </w:p>
        </w:tc>
        <w:tc>
          <w:tcPr>
            <w:tcW w:w="2350" w:type="dxa"/>
            <w:shd w:val="clear" w:color="auto" w:fill="BF4E14" w:themeFill="accent2" w:themeFillShade="BF"/>
            <w:vAlign w:val="center"/>
          </w:tcPr>
          <w:p w14:paraId="5BE4468E" w14:textId="2C34E6FD" w:rsidR="004C1741" w:rsidRPr="004C1741" w:rsidRDefault="00140548" w:rsidP="0048185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 xml:space="preserve">Duration </w:t>
            </w:r>
          </w:p>
        </w:tc>
      </w:tr>
      <w:tr w:rsidR="00637159" w14:paraId="408A8923" w14:textId="77777777" w:rsidTr="00E456AF">
        <w:tc>
          <w:tcPr>
            <w:tcW w:w="1493" w:type="dxa"/>
            <w:shd w:val="clear" w:color="auto" w:fill="BF4E14" w:themeFill="accent2" w:themeFillShade="BF"/>
            <w:vAlign w:val="center"/>
          </w:tcPr>
          <w:p w14:paraId="13B6197D" w14:textId="0336A093" w:rsidR="00637159" w:rsidRPr="00A354EB" w:rsidRDefault="00637159" w:rsidP="00637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EYFS</w:t>
            </w:r>
          </w:p>
        </w:tc>
        <w:tc>
          <w:tcPr>
            <w:tcW w:w="2349" w:type="dxa"/>
            <w:vAlign w:val="center"/>
          </w:tcPr>
          <w:p w14:paraId="4BFC9AF7" w14:textId="2440277B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84E290" w:themeFill="accent3" w:themeFillTint="66"/>
            <w:vAlign w:val="center"/>
          </w:tcPr>
          <w:p w14:paraId="34D1C54E" w14:textId="0EC6F7C5" w:rsidR="00637159" w:rsidRPr="00E456AF" w:rsidRDefault="00E456AF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Christmas nativity songs</w:t>
            </w:r>
          </w:p>
        </w:tc>
        <w:tc>
          <w:tcPr>
            <w:tcW w:w="2349" w:type="dxa"/>
            <w:vAlign w:val="center"/>
          </w:tcPr>
          <w:p w14:paraId="6E8B176D" w14:textId="7433023F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Exploring sound</w:t>
            </w:r>
          </w:p>
        </w:tc>
        <w:tc>
          <w:tcPr>
            <w:tcW w:w="2349" w:type="dxa"/>
            <w:vAlign w:val="center"/>
          </w:tcPr>
          <w:p w14:paraId="690EA57C" w14:textId="63EA2205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Music and movement</w:t>
            </w:r>
          </w:p>
        </w:tc>
        <w:tc>
          <w:tcPr>
            <w:tcW w:w="2349" w:type="dxa"/>
            <w:vAlign w:val="center"/>
          </w:tcPr>
          <w:p w14:paraId="71EF6DAC" w14:textId="60276112" w:rsidR="00637159" w:rsidRPr="00E456AF" w:rsidRDefault="00637159" w:rsidP="00637159">
            <w:pPr>
              <w:jc w:val="center"/>
              <w:rPr>
                <w:b/>
                <w:bCs/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Transport</w:t>
            </w:r>
          </w:p>
        </w:tc>
        <w:tc>
          <w:tcPr>
            <w:tcW w:w="2350" w:type="dxa"/>
            <w:vAlign w:val="center"/>
          </w:tcPr>
          <w:p w14:paraId="094F4158" w14:textId="15C0D282" w:rsidR="00637159" w:rsidRPr="00E456AF" w:rsidRDefault="00637159" w:rsidP="00637159">
            <w:pPr>
              <w:jc w:val="center"/>
              <w:rPr>
                <w:b/>
                <w:bCs/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Big Band</w:t>
            </w:r>
          </w:p>
        </w:tc>
      </w:tr>
      <w:tr w:rsidR="00637159" w14:paraId="033401B9" w14:textId="77777777" w:rsidTr="00637159">
        <w:tc>
          <w:tcPr>
            <w:tcW w:w="1493" w:type="dxa"/>
            <w:shd w:val="clear" w:color="auto" w:fill="BF4E14" w:themeFill="accent2" w:themeFillShade="BF"/>
            <w:vAlign w:val="center"/>
          </w:tcPr>
          <w:p w14:paraId="69AD62ED" w14:textId="3FE4F2E4" w:rsidR="00637159" w:rsidRPr="00A354EB" w:rsidRDefault="00637159" w:rsidP="00637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Cycle A</w:t>
            </w:r>
          </w:p>
        </w:tc>
        <w:tc>
          <w:tcPr>
            <w:tcW w:w="2349" w:type="dxa"/>
            <w:vAlign w:val="center"/>
          </w:tcPr>
          <w:p w14:paraId="3BB91875" w14:textId="4950B422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84E290" w:themeFill="accent3" w:themeFillTint="66"/>
            <w:vAlign w:val="center"/>
          </w:tcPr>
          <w:p w14:paraId="46EC0BBB" w14:textId="0AC84A41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Christmas nativity songs</w:t>
            </w:r>
          </w:p>
        </w:tc>
        <w:tc>
          <w:tcPr>
            <w:tcW w:w="2349" w:type="dxa"/>
            <w:vAlign w:val="center"/>
          </w:tcPr>
          <w:p w14:paraId="7F0F3722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1: Pitch (</w:t>
            </w:r>
            <w:proofErr w:type="spellStart"/>
            <w:r w:rsidRPr="00E456AF">
              <w:rPr>
                <w:sz w:val="22"/>
                <w:szCs w:val="22"/>
              </w:rPr>
              <w:t>Superheros</w:t>
            </w:r>
            <w:proofErr w:type="spellEnd"/>
            <w:r w:rsidRPr="00E456AF">
              <w:rPr>
                <w:sz w:val="22"/>
                <w:szCs w:val="22"/>
              </w:rPr>
              <w:t>)</w:t>
            </w:r>
          </w:p>
          <w:p w14:paraId="28F17367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  <w:p w14:paraId="688AECDB" w14:textId="46F40A1F" w:rsidR="00637159" w:rsidRPr="00E456AF" w:rsidRDefault="00140548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  <w:highlight w:val="yellow"/>
              </w:rPr>
              <w:t xml:space="preserve">Links to </w:t>
            </w:r>
            <w:r w:rsidR="00637159" w:rsidRPr="00E456AF">
              <w:rPr>
                <w:sz w:val="22"/>
                <w:szCs w:val="22"/>
                <w:highlight w:val="yellow"/>
              </w:rPr>
              <w:t>Term 2 assembly theme</w:t>
            </w:r>
          </w:p>
        </w:tc>
        <w:tc>
          <w:tcPr>
            <w:tcW w:w="2349" w:type="dxa"/>
            <w:vAlign w:val="center"/>
          </w:tcPr>
          <w:p w14:paraId="7B8123BF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1: Tempo (Snail and mouse)</w:t>
            </w:r>
          </w:p>
          <w:p w14:paraId="14F7BB15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  <w:p w14:paraId="34AD8B4A" w14:textId="7CD8328C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  <w:highlight w:val="yellow"/>
              </w:rPr>
              <w:t>Links to our assembly theme</w:t>
            </w:r>
          </w:p>
        </w:tc>
        <w:tc>
          <w:tcPr>
            <w:tcW w:w="2349" w:type="dxa"/>
            <w:vAlign w:val="center"/>
          </w:tcPr>
          <w:p w14:paraId="699E4EEC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1: Keeping the pulse (My favourite things)</w:t>
            </w:r>
          </w:p>
          <w:p w14:paraId="28A2ADAA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  <w:p w14:paraId="00C567C9" w14:textId="03ED0C88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  <w:highlight w:val="yellow"/>
              </w:rPr>
              <w:t>Links to our assembly theme</w:t>
            </w:r>
          </w:p>
        </w:tc>
        <w:tc>
          <w:tcPr>
            <w:tcW w:w="2350" w:type="dxa"/>
            <w:vAlign w:val="center"/>
          </w:tcPr>
          <w:p w14:paraId="302B2B97" w14:textId="58DF166E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2: Instruments (Musical storytelling)</w:t>
            </w:r>
          </w:p>
        </w:tc>
      </w:tr>
      <w:tr w:rsidR="00637159" w14:paraId="28FB6B7E" w14:textId="77777777" w:rsidTr="00637159">
        <w:tc>
          <w:tcPr>
            <w:tcW w:w="1493" w:type="dxa"/>
            <w:shd w:val="clear" w:color="auto" w:fill="BF4E14" w:themeFill="accent2" w:themeFillShade="BF"/>
            <w:vAlign w:val="center"/>
          </w:tcPr>
          <w:p w14:paraId="7D32C838" w14:textId="55CD19E8" w:rsidR="00637159" w:rsidRPr="00A354EB" w:rsidRDefault="00637159" w:rsidP="00637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Pr="00A354EB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Cycle B</w:t>
            </w:r>
          </w:p>
        </w:tc>
        <w:tc>
          <w:tcPr>
            <w:tcW w:w="2349" w:type="dxa"/>
            <w:vAlign w:val="center"/>
          </w:tcPr>
          <w:p w14:paraId="203802C6" w14:textId="457FFE9F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84E290" w:themeFill="accent3" w:themeFillTint="66"/>
            <w:vAlign w:val="center"/>
          </w:tcPr>
          <w:p w14:paraId="1FCF2073" w14:textId="63F5FB1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Christmas nativity songs</w:t>
            </w:r>
          </w:p>
        </w:tc>
        <w:tc>
          <w:tcPr>
            <w:tcW w:w="2349" w:type="dxa"/>
            <w:vAlign w:val="center"/>
          </w:tcPr>
          <w:p w14:paraId="681CB04B" w14:textId="3F67551B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1: Sound patterns (Fairy tales)</w:t>
            </w:r>
          </w:p>
        </w:tc>
        <w:tc>
          <w:tcPr>
            <w:tcW w:w="2349" w:type="dxa"/>
            <w:vAlign w:val="center"/>
          </w:tcPr>
          <w:p w14:paraId="2FA42941" w14:textId="48634AD6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1: Musical symbols (Under the sea)</w:t>
            </w:r>
          </w:p>
        </w:tc>
        <w:tc>
          <w:tcPr>
            <w:tcW w:w="2349" w:type="dxa"/>
            <w:vAlign w:val="center"/>
          </w:tcPr>
          <w:p w14:paraId="47CF6DB1" w14:textId="3724137C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2: Contrasting dynamics (Space)</w:t>
            </w:r>
          </w:p>
        </w:tc>
        <w:tc>
          <w:tcPr>
            <w:tcW w:w="2350" w:type="dxa"/>
            <w:vAlign w:val="center"/>
          </w:tcPr>
          <w:p w14:paraId="7BAFF949" w14:textId="29AF1751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Year 2: Structure (Myths and legends)</w:t>
            </w:r>
          </w:p>
        </w:tc>
      </w:tr>
      <w:tr w:rsidR="00637159" w14:paraId="6A3BF434" w14:textId="77777777" w:rsidTr="00254CF3">
        <w:tc>
          <w:tcPr>
            <w:tcW w:w="1493" w:type="dxa"/>
            <w:shd w:val="clear" w:color="auto" w:fill="BF4E14" w:themeFill="accent2" w:themeFillShade="BF"/>
            <w:vAlign w:val="center"/>
          </w:tcPr>
          <w:p w14:paraId="505791EC" w14:textId="77777777" w:rsidR="00637159" w:rsidRPr="00A354EB" w:rsidRDefault="00637159" w:rsidP="00637159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3</w:t>
            </w:r>
          </w:p>
        </w:tc>
        <w:tc>
          <w:tcPr>
            <w:tcW w:w="2349" w:type="dxa"/>
            <w:vAlign w:val="center"/>
          </w:tcPr>
          <w:p w14:paraId="4A85D9B5" w14:textId="2BB52603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1C5C6B47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Developing singing technique (Theme: The Vikings)</w:t>
            </w:r>
          </w:p>
          <w:p w14:paraId="411E634E" w14:textId="77777777" w:rsidR="0067566D" w:rsidRPr="00E456AF" w:rsidRDefault="0067566D" w:rsidP="00637159">
            <w:pPr>
              <w:jc w:val="center"/>
              <w:rPr>
                <w:sz w:val="22"/>
                <w:szCs w:val="22"/>
              </w:rPr>
            </w:pPr>
          </w:p>
          <w:p w14:paraId="0BFDDFD4" w14:textId="7DBF5516" w:rsidR="0067566D" w:rsidRPr="00E456AF" w:rsidRDefault="0067566D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  <w:highlight w:val="yellow"/>
              </w:rPr>
              <w:t xml:space="preserve">Perform to Y5 </w:t>
            </w:r>
            <w:r w:rsidR="00BD3E25" w:rsidRPr="00E456AF">
              <w:rPr>
                <w:sz w:val="22"/>
                <w:szCs w:val="22"/>
                <w:highlight w:val="yellow"/>
              </w:rPr>
              <w:t>towards the end of the term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25809126" w14:textId="57CE644A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504D1D12" w14:textId="770CFAC5" w:rsidR="00637159" w:rsidRPr="00E456AF" w:rsidRDefault="00254CF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vAlign w:val="center"/>
          </w:tcPr>
          <w:p w14:paraId="39611335" w14:textId="26F05EB1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Traditional instrumentals and improvision (Theme: India)</w:t>
            </w:r>
          </w:p>
        </w:tc>
        <w:tc>
          <w:tcPr>
            <w:tcW w:w="2350" w:type="dxa"/>
            <w:vAlign w:val="center"/>
          </w:tcPr>
          <w:p w14:paraId="1936D89A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Ballads</w:t>
            </w:r>
          </w:p>
          <w:p w14:paraId="3958D675" w14:textId="77777777" w:rsidR="00254CF3" w:rsidRPr="00E456AF" w:rsidRDefault="00254CF3" w:rsidP="00637159">
            <w:pPr>
              <w:jc w:val="center"/>
              <w:rPr>
                <w:sz w:val="22"/>
                <w:szCs w:val="22"/>
              </w:rPr>
            </w:pPr>
          </w:p>
          <w:p w14:paraId="5C2A9FA9" w14:textId="2028194D" w:rsidR="00254CF3" w:rsidRPr="00E456AF" w:rsidRDefault="00254CF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Pentatonic melodies and composition (Theme: Chinese New Year)</w:t>
            </w:r>
          </w:p>
        </w:tc>
      </w:tr>
      <w:tr w:rsidR="00637159" w14:paraId="24870D72" w14:textId="77777777" w:rsidTr="00254CF3">
        <w:tc>
          <w:tcPr>
            <w:tcW w:w="1493" w:type="dxa"/>
            <w:shd w:val="clear" w:color="auto" w:fill="BF4E14" w:themeFill="accent2" w:themeFillShade="BF"/>
            <w:vAlign w:val="center"/>
          </w:tcPr>
          <w:p w14:paraId="1914589E" w14:textId="77777777" w:rsidR="00637159" w:rsidRPr="00A354EB" w:rsidRDefault="00637159" w:rsidP="00637159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4</w:t>
            </w:r>
          </w:p>
        </w:tc>
        <w:tc>
          <w:tcPr>
            <w:tcW w:w="2349" w:type="dxa"/>
            <w:vAlign w:val="center"/>
          </w:tcPr>
          <w:p w14:paraId="3C986430" w14:textId="40B91813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3D486785" w14:textId="6C0E063C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Changes in pitch, tempo and dynamics (Theme: Rivers)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1DB82A3E" w14:textId="7C4095FB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3D394698" w14:textId="5921157C" w:rsidR="00637159" w:rsidRPr="00E456AF" w:rsidRDefault="00254CF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vAlign w:val="center"/>
          </w:tcPr>
          <w:p w14:paraId="5956064A" w14:textId="0972D3A4" w:rsidR="00637159" w:rsidRPr="00E456AF" w:rsidRDefault="00A4430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Body and tuned percussion (Theme: Rainforests)</w:t>
            </w:r>
          </w:p>
        </w:tc>
        <w:tc>
          <w:tcPr>
            <w:tcW w:w="2350" w:type="dxa"/>
            <w:vAlign w:val="center"/>
          </w:tcPr>
          <w:p w14:paraId="543C3340" w14:textId="17DD76A8" w:rsidR="00637159" w:rsidRPr="00E456AF" w:rsidRDefault="00A4430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Samba and carnival sounds and instruments</w:t>
            </w:r>
          </w:p>
        </w:tc>
      </w:tr>
      <w:tr w:rsidR="00637159" w14:paraId="08186475" w14:textId="77777777" w:rsidTr="00637159">
        <w:tc>
          <w:tcPr>
            <w:tcW w:w="1493" w:type="dxa"/>
            <w:shd w:val="clear" w:color="auto" w:fill="BF4E14" w:themeFill="accent2" w:themeFillShade="BF"/>
            <w:vAlign w:val="center"/>
          </w:tcPr>
          <w:p w14:paraId="6C1B972B" w14:textId="77777777" w:rsidR="00637159" w:rsidRPr="00A354EB" w:rsidRDefault="00637159" w:rsidP="00637159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5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798334C5" w14:textId="63591401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398C55FD" w14:textId="10A72C5B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vAlign w:val="center"/>
          </w:tcPr>
          <w:p w14:paraId="44621BFA" w14:textId="77777777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Composition notation (Theme: Ancient Egypt)</w:t>
            </w:r>
          </w:p>
          <w:p w14:paraId="3AB8EBBF" w14:textId="77777777" w:rsidR="00BD3E25" w:rsidRPr="00E456AF" w:rsidRDefault="00BD3E25" w:rsidP="00637159">
            <w:pPr>
              <w:jc w:val="center"/>
              <w:rPr>
                <w:sz w:val="22"/>
                <w:szCs w:val="22"/>
              </w:rPr>
            </w:pPr>
          </w:p>
          <w:p w14:paraId="57CB9E74" w14:textId="6196B9EE" w:rsidR="00BD3E25" w:rsidRPr="00E456AF" w:rsidRDefault="00BD3E25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  <w:highlight w:val="yellow"/>
              </w:rPr>
              <w:t>Perform to Y3 at the end of the term</w:t>
            </w:r>
          </w:p>
        </w:tc>
        <w:tc>
          <w:tcPr>
            <w:tcW w:w="2349" w:type="dxa"/>
            <w:vAlign w:val="center"/>
          </w:tcPr>
          <w:p w14:paraId="398AB649" w14:textId="56781978" w:rsidR="00637159" w:rsidRPr="00E456AF" w:rsidRDefault="00254CF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Composition to represent the festival of colour (Theme: Holi festival)</w:t>
            </w:r>
          </w:p>
        </w:tc>
        <w:tc>
          <w:tcPr>
            <w:tcW w:w="2349" w:type="dxa"/>
            <w:vAlign w:val="center"/>
          </w:tcPr>
          <w:p w14:paraId="4141C3D8" w14:textId="77777777" w:rsidR="00637159" w:rsidRPr="00E456AF" w:rsidRDefault="00254CF3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South and West Africa</w:t>
            </w:r>
          </w:p>
          <w:p w14:paraId="197FE8D0" w14:textId="0E151154" w:rsidR="00254CF3" w:rsidRPr="00E456AF" w:rsidRDefault="00254CF3" w:rsidP="001B2DE7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5B132251" w14:textId="0DD3778D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Blues</w:t>
            </w:r>
          </w:p>
        </w:tc>
      </w:tr>
      <w:tr w:rsidR="00637159" w14:paraId="63A431D4" w14:textId="77777777" w:rsidTr="00637159">
        <w:tc>
          <w:tcPr>
            <w:tcW w:w="1493" w:type="dxa"/>
            <w:shd w:val="clear" w:color="auto" w:fill="BF4E14" w:themeFill="accent2" w:themeFillShade="BF"/>
            <w:vAlign w:val="center"/>
          </w:tcPr>
          <w:p w14:paraId="2AD2869D" w14:textId="77777777" w:rsidR="00637159" w:rsidRPr="00A354EB" w:rsidRDefault="00637159" w:rsidP="00637159">
            <w:pPr>
              <w:jc w:val="center"/>
              <w:rPr>
                <w:b/>
                <w:bCs/>
              </w:rPr>
            </w:pPr>
            <w:r w:rsidRPr="00A354EB">
              <w:rPr>
                <w:b/>
                <w:bCs/>
              </w:rPr>
              <w:t>6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69831205" w14:textId="6B61592E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shd w:val="clear" w:color="auto" w:fill="F2CEED" w:themeFill="accent5" w:themeFillTint="33"/>
            <w:vAlign w:val="center"/>
          </w:tcPr>
          <w:p w14:paraId="6457339D" w14:textId="785D4F3C" w:rsidR="00637159" w:rsidRPr="00E456AF" w:rsidRDefault="00637159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Ukulele lessons with DJ</w:t>
            </w:r>
          </w:p>
        </w:tc>
        <w:tc>
          <w:tcPr>
            <w:tcW w:w="2349" w:type="dxa"/>
            <w:vAlign w:val="center"/>
          </w:tcPr>
          <w:p w14:paraId="0063FA29" w14:textId="1245064E" w:rsidR="00140548" w:rsidRPr="00E456AF" w:rsidRDefault="003220B7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Baroque</w:t>
            </w:r>
          </w:p>
        </w:tc>
        <w:tc>
          <w:tcPr>
            <w:tcW w:w="2349" w:type="dxa"/>
            <w:vAlign w:val="center"/>
          </w:tcPr>
          <w:p w14:paraId="7D0FA883" w14:textId="77777777" w:rsidR="003220B7" w:rsidRPr="00E456AF" w:rsidRDefault="003220B7" w:rsidP="003220B7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Dynamics, pitch and tempo (Theme: Fingal’s Cave)</w:t>
            </w:r>
          </w:p>
          <w:p w14:paraId="1680AE7F" w14:textId="3390336C" w:rsidR="00637159" w:rsidRPr="00E456AF" w:rsidRDefault="00637159" w:rsidP="0032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61B2E912" w14:textId="7DD07361" w:rsidR="00637159" w:rsidRPr="00E456AF" w:rsidRDefault="003220B7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Theme and Variations (Theme: Pop art)</w:t>
            </w:r>
          </w:p>
        </w:tc>
        <w:tc>
          <w:tcPr>
            <w:tcW w:w="2350" w:type="dxa"/>
            <w:vAlign w:val="center"/>
          </w:tcPr>
          <w:p w14:paraId="27A442D2" w14:textId="099D97AD" w:rsidR="00637159" w:rsidRPr="00E456AF" w:rsidRDefault="003220B7" w:rsidP="00637159">
            <w:pPr>
              <w:jc w:val="center"/>
              <w:rPr>
                <w:sz w:val="22"/>
                <w:szCs w:val="22"/>
              </w:rPr>
            </w:pPr>
            <w:r w:rsidRPr="00E456AF">
              <w:rPr>
                <w:sz w:val="22"/>
                <w:szCs w:val="22"/>
              </w:rPr>
              <w:t>Composing and performing a Leaver’s Song</w:t>
            </w:r>
          </w:p>
        </w:tc>
      </w:tr>
    </w:tbl>
    <w:p w14:paraId="7A1B182C" w14:textId="77777777" w:rsidR="00A354EB" w:rsidRPr="00A354EB" w:rsidRDefault="00A354EB" w:rsidP="007D0A17">
      <w:pPr>
        <w:jc w:val="center"/>
        <w:rPr>
          <w:b/>
          <w:bCs/>
          <w:u w:val="single"/>
        </w:rPr>
      </w:pPr>
    </w:p>
    <w:sectPr w:rsidR="00A354EB" w:rsidRPr="00A354EB" w:rsidSect="0048185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EB"/>
    <w:rsid w:val="000F1C3F"/>
    <w:rsid w:val="00140548"/>
    <w:rsid w:val="001B2DE7"/>
    <w:rsid w:val="00254CF3"/>
    <w:rsid w:val="002C49D2"/>
    <w:rsid w:val="003220B7"/>
    <w:rsid w:val="00481852"/>
    <w:rsid w:val="004A7B84"/>
    <w:rsid w:val="004C1741"/>
    <w:rsid w:val="0057063C"/>
    <w:rsid w:val="00637159"/>
    <w:rsid w:val="0067566D"/>
    <w:rsid w:val="00753B27"/>
    <w:rsid w:val="007C3CB3"/>
    <w:rsid w:val="007D0A17"/>
    <w:rsid w:val="00893A60"/>
    <w:rsid w:val="00A354EB"/>
    <w:rsid w:val="00A44303"/>
    <w:rsid w:val="00B02ABF"/>
    <w:rsid w:val="00BD3E25"/>
    <w:rsid w:val="00BF56D0"/>
    <w:rsid w:val="00C519CC"/>
    <w:rsid w:val="00CA328B"/>
    <w:rsid w:val="00DC4354"/>
    <w:rsid w:val="00E25A03"/>
    <w:rsid w:val="00E456AF"/>
    <w:rsid w:val="00ED5E7E"/>
    <w:rsid w:val="00F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99B8"/>
  <w15:chartTrackingRefBased/>
  <w15:docId w15:val="{96BCA6A3-DD85-4B8A-9FE1-0A36CB6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Knight</dc:creator>
  <cp:keywords/>
  <dc:description/>
  <cp:lastModifiedBy>Stacey Tarrant</cp:lastModifiedBy>
  <cp:revision>20</cp:revision>
  <dcterms:created xsi:type="dcterms:W3CDTF">2025-10-21T15:47:00Z</dcterms:created>
  <dcterms:modified xsi:type="dcterms:W3CDTF">2025-10-21T16:09:00Z</dcterms:modified>
</cp:coreProperties>
</file>