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CB5D" w14:textId="77777777" w:rsidR="00FC2D54" w:rsidRPr="00B137DB" w:rsidRDefault="00FC2D54" w:rsidP="00FC2D54">
      <w:pPr>
        <w:pStyle w:val="Default"/>
        <w:jc w:val="center"/>
        <w:rPr>
          <w:rFonts w:asciiTheme="majorHAnsi" w:hAnsiTheme="majorHAnsi" w:cstheme="majorHAnsi"/>
          <w:color w:val="auto"/>
        </w:rPr>
      </w:pP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Pr="00B137DB">
        <w:rPr>
          <w:rFonts w:asciiTheme="majorHAnsi" w:hAnsiTheme="majorHAnsi" w:cstheme="majorHAnsi"/>
          <w:color w:val="auto"/>
        </w:rPr>
        <w:fldChar w:fldCharType="begin"/>
      </w:r>
      <w:r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Pr="00B137DB">
        <w:rPr>
          <w:rFonts w:asciiTheme="majorHAnsi" w:hAnsiTheme="majorHAnsi" w:cstheme="majorHAnsi"/>
          <w:color w:val="auto"/>
        </w:rPr>
        <w:fldChar w:fldCharType="separate"/>
      </w:r>
      <w:r w:rsidR="00000000" w:rsidRPr="00B137DB">
        <w:rPr>
          <w:rFonts w:asciiTheme="majorHAnsi" w:hAnsiTheme="majorHAnsi" w:cstheme="majorHAnsi"/>
          <w:color w:val="auto"/>
        </w:rPr>
        <w:fldChar w:fldCharType="begin"/>
      </w:r>
      <w:r w:rsidR="00000000" w:rsidRPr="00B137DB">
        <w:rPr>
          <w:rFonts w:asciiTheme="majorHAnsi" w:hAnsiTheme="majorHAnsi" w:cstheme="majorHAnsi"/>
          <w:color w:val="auto"/>
        </w:rPr>
        <w:instrText xml:space="preserve"> INCLUDEPICTURE  "http://mail.cpps.swindon.sch.uk/cp/ps/Local Settings/Temporary Internet Files/CPPS circle logo[1].GIF" \* MERGEFORMATINET </w:instrText>
      </w:r>
      <w:r w:rsidR="00000000" w:rsidRPr="00B137DB">
        <w:rPr>
          <w:rFonts w:asciiTheme="majorHAnsi" w:hAnsiTheme="majorHAnsi" w:cstheme="majorHAnsi"/>
          <w:color w:val="auto"/>
        </w:rPr>
        <w:fldChar w:fldCharType="separate"/>
      </w:r>
      <w:r w:rsidR="00B137DB" w:rsidRPr="00B137DB">
        <w:rPr>
          <w:rFonts w:asciiTheme="majorHAnsi" w:hAnsiTheme="majorHAnsi" w:cstheme="majorHAnsi"/>
          <w:color w:val="auto"/>
        </w:rPr>
        <w:pict w14:anchorId="055D6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262.5pt">
            <v:imagedata r:id="rId11" r:href="rId12"/>
          </v:shape>
        </w:pict>
      </w:r>
      <w:r w:rsidR="00000000"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  <w:r w:rsidRPr="00B137DB">
        <w:rPr>
          <w:rFonts w:asciiTheme="majorHAnsi" w:hAnsiTheme="majorHAnsi" w:cstheme="majorHAnsi"/>
          <w:color w:val="auto"/>
        </w:rPr>
        <w:fldChar w:fldCharType="end"/>
      </w:r>
    </w:p>
    <w:p w14:paraId="16B0A0D4" w14:textId="77777777" w:rsidR="00FC2D54" w:rsidRPr="00B137DB" w:rsidRDefault="00FC2D54" w:rsidP="00FC2D54">
      <w:pPr>
        <w:jc w:val="center"/>
        <w:rPr>
          <w:rFonts w:asciiTheme="majorHAnsi" w:hAnsiTheme="majorHAnsi" w:cstheme="majorHAnsi"/>
          <w:b/>
          <w:sz w:val="52"/>
          <w:szCs w:val="72"/>
        </w:rPr>
      </w:pPr>
      <w:r w:rsidRPr="00B137DB">
        <w:rPr>
          <w:rFonts w:asciiTheme="majorHAnsi" w:hAnsiTheme="majorHAnsi" w:cstheme="majorHAnsi"/>
          <w:b/>
          <w:sz w:val="52"/>
          <w:szCs w:val="72"/>
        </w:rPr>
        <w:t>Covingham Park Primary School</w:t>
      </w:r>
    </w:p>
    <w:p w14:paraId="2D8B4CED" w14:textId="51A0CDD6" w:rsidR="00FC2D54" w:rsidRPr="00B137DB" w:rsidRDefault="00B137DB" w:rsidP="00C07A7D">
      <w:pPr>
        <w:jc w:val="center"/>
        <w:rPr>
          <w:rFonts w:asciiTheme="majorHAnsi" w:hAnsiTheme="majorHAnsi" w:cstheme="majorHAnsi"/>
          <w:b/>
          <w:sz w:val="52"/>
          <w:szCs w:val="72"/>
        </w:rPr>
      </w:pPr>
      <w:r w:rsidRPr="00B137DB">
        <w:rPr>
          <w:rFonts w:asciiTheme="majorHAnsi" w:hAnsiTheme="majorHAnsi" w:cstheme="majorHAnsi"/>
          <w:b/>
          <w:sz w:val="52"/>
          <w:szCs w:val="72"/>
        </w:rPr>
        <w:t>Class Dojo Policy</w:t>
      </w:r>
    </w:p>
    <w:p w14:paraId="01F6F073" w14:textId="77777777" w:rsidR="00B137DB" w:rsidRPr="00B137DB" w:rsidRDefault="00B137DB" w:rsidP="00FC2D54">
      <w:pPr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40"/>
        </w:rPr>
      </w:pPr>
    </w:p>
    <w:p w14:paraId="51BF0410" w14:textId="77777777" w:rsidR="00B137DB" w:rsidRPr="00B137DB" w:rsidRDefault="00B137DB" w:rsidP="00FC2D54">
      <w:pPr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40"/>
        </w:rPr>
      </w:pPr>
    </w:p>
    <w:p w14:paraId="4B8850DF" w14:textId="0F50EF05" w:rsidR="00FC2D54" w:rsidRPr="00B137DB" w:rsidRDefault="00FC2D54" w:rsidP="00FC2D54">
      <w:pPr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40"/>
        </w:rPr>
      </w:pPr>
      <w:r w:rsidRPr="00B137DB">
        <w:rPr>
          <w:rFonts w:asciiTheme="majorHAnsi" w:hAnsiTheme="majorHAnsi" w:cstheme="majorHAnsi"/>
          <w:b/>
          <w:sz w:val="32"/>
          <w:szCs w:val="40"/>
        </w:rPr>
        <w:t xml:space="preserve">Date Written:  </w:t>
      </w:r>
      <w:r w:rsidR="00B137DB" w:rsidRPr="00B137DB">
        <w:rPr>
          <w:rFonts w:asciiTheme="majorHAnsi" w:hAnsiTheme="majorHAnsi" w:cstheme="majorHAnsi"/>
          <w:b/>
          <w:sz w:val="32"/>
          <w:szCs w:val="40"/>
        </w:rPr>
        <w:t>May 2026</w:t>
      </w:r>
    </w:p>
    <w:p w14:paraId="4793657C" w14:textId="5054FD75" w:rsidR="00FC2D54" w:rsidRPr="00B137DB" w:rsidRDefault="00FC2D54" w:rsidP="00FC2D54">
      <w:pPr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40"/>
        </w:rPr>
      </w:pPr>
      <w:r w:rsidRPr="00B137DB">
        <w:rPr>
          <w:rFonts w:asciiTheme="majorHAnsi" w:hAnsiTheme="majorHAnsi" w:cstheme="majorHAnsi"/>
          <w:b/>
          <w:sz w:val="32"/>
          <w:szCs w:val="40"/>
        </w:rPr>
        <w:t xml:space="preserve">Author: </w:t>
      </w:r>
      <w:r w:rsidR="00B137DB" w:rsidRPr="00B137DB">
        <w:rPr>
          <w:rFonts w:asciiTheme="majorHAnsi" w:hAnsiTheme="majorHAnsi" w:cstheme="majorHAnsi"/>
          <w:b/>
          <w:sz w:val="32"/>
          <w:szCs w:val="40"/>
        </w:rPr>
        <w:t>James Wood</w:t>
      </w:r>
    </w:p>
    <w:p w14:paraId="7CA92427" w14:textId="31E28D79" w:rsidR="00FC2D54" w:rsidRPr="00B137DB" w:rsidRDefault="00FC2D54" w:rsidP="00FC2D54">
      <w:pPr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40"/>
        </w:rPr>
      </w:pPr>
      <w:r w:rsidRPr="00B137DB">
        <w:rPr>
          <w:rFonts w:asciiTheme="majorHAnsi" w:hAnsiTheme="majorHAnsi" w:cstheme="majorHAnsi"/>
          <w:b/>
          <w:sz w:val="32"/>
          <w:szCs w:val="40"/>
        </w:rPr>
        <w:t>Reviewed</w:t>
      </w:r>
      <w:r w:rsidR="00B137DB">
        <w:rPr>
          <w:rFonts w:asciiTheme="majorHAnsi" w:hAnsiTheme="majorHAnsi" w:cstheme="majorHAnsi"/>
          <w:b/>
          <w:sz w:val="32"/>
          <w:szCs w:val="40"/>
        </w:rPr>
        <w:t>:</w:t>
      </w:r>
      <w:r w:rsidRPr="00B137DB">
        <w:rPr>
          <w:rFonts w:asciiTheme="majorHAnsi" w:hAnsiTheme="majorHAnsi" w:cstheme="majorHAnsi"/>
          <w:b/>
          <w:sz w:val="32"/>
          <w:szCs w:val="40"/>
        </w:rPr>
        <w:t xml:space="preserve"> </w:t>
      </w:r>
    </w:p>
    <w:p w14:paraId="7FDCF1C3" w14:textId="12506941" w:rsidR="00FC2D54" w:rsidRPr="00B137DB" w:rsidRDefault="00FC2D54" w:rsidP="00FC2D5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32"/>
          <w:szCs w:val="40"/>
        </w:rPr>
      </w:pPr>
      <w:r w:rsidRPr="00B137DB">
        <w:rPr>
          <w:rFonts w:asciiTheme="majorHAnsi" w:hAnsiTheme="majorHAnsi" w:cstheme="majorHAnsi"/>
          <w:b/>
          <w:sz w:val="32"/>
          <w:szCs w:val="40"/>
        </w:rPr>
        <w:t xml:space="preserve">Next review date: </w:t>
      </w:r>
      <w:r w:rsidR="00B137DB" w:rsidRPr="00B137DB">
        <w:rPr>
          <w:rFonts w:asciiTheme="majorHAnsi" w:hAnsiTheme="majorHAnsi" w:cstheme="majorHAnsi"/>
          <w:b/>
          <w:sz w:val="32"/>
          <w:szCs w:val="40"/>
        </w:rPr>
        <w:t>May 202</w:t>
      </w:r>
      <w:r w:rsidR="00B137DB">
        <w:rPr>
          <w:rFonts w:asciiTheme="majorHAnsi" w:hAnsiTheme="majorHAnsi" w:cstheme="majorHAnsi"/>
          <w:b/>
          <w:sz w:val="32"/>
          <w:szCs w:val="40"/>
        </w:rPr>
        <w:t>7</w:t>
      </w:r>
    </w:p>
    <w:p w14:paraId="163070AA" w14:textId="77777777" w:rsidR="00B137DB" w:rsidRPr="00B137DB" w:rsidRDefault="00731D91" w:rsidP="00B137DB">
      <w:pPr>
        <w:pStyle w:val="Heading1"/>
        <w:rPr>
          <w:rFonts w:cstheme="majorHAnsi"/>
          <w:color w:val="auto"/>
          <w:sz w:val="40"/>
          <w:szCs w:val="40"/>
        </w:rPr>
      </w:pPr>
      <w:r w:rsidRPr="00B137DB">
        <w:rPr>
          <w:rFonts w:cstheme="majorHAnsi"/>
          <w:b/>
          <w:color w:val="auto"/>
        </w:rPr>
        <w:br w:type="page"/>
      </w:r>
      <w:proofErr w:type="spellStart"/>
      <w:r w:rsidR="00B137DB" w:rsidRPr="00B137DB">
        <w:rPr>
          <w:rStyle w:val="Strong"/>
          <w:rFonts w:cstheme="majorHAnsi"/>
          <w:color w:val="auto"/>
          <w:sz w:val="40"/>
          <w:szCs w:val="40"/>
        </w:rPr>
        <w:lastRenderedPageBreak/>
        <w:t>Covingham</w:t>
      </w:r>
      <w:proofErr w:type="spellEnd"/>
      <w:r w:rsidR="00B137DB" w:rsidRPr="00B137DB">
        <w:rPr>
          <w:rStyle w:val="Strong"/>
          <w:rFonts w:cstheme="majorHAnsi"/>
          <w:color w:val="auto"/>
          <w:sz w:val="40"/>
          <w:szCs w:val="40"/>
        </w:rPr>
        <w:t xml:space="preserve"> Park Primary School</w:t>
      </w:r>
    </w:p>
    <w:p w14:paraId="5B5EEA92" w14:textId="77777777" w:rsidR="00B137DB" w:rsidRPr="00B137DB" w:rsidRDefault="00B137DB" w:rsidP="00B137DB">
      <w:pPr>
        <w:pStyle w:val="Heading2"/>
        <w:rPr>
          <w:rFonts w:cstheme="majorHAnsi"/>
          <w:color w:val="auto"/>
          <w:sz w:val="32"/>
          <w:szCs w:val="32"/>
        </w:rPr>
      </w:pPr>
      <w:r w:rsidRPr="00B137DB">
        <w:rPr>
          <w:rStyle w:val="Strong"/>
          <w:rFonts w:cstheme="majorHAnsi"/>
          <w:color w:val="auto"/>
          <w:sz w:val="32"/>
          <w:szCs w:val="32"/>
        </w:rPr>
        <w:t>Class Dojo Communication Policy</w:t>
      </w:r>
    </w:p>
    <w:p w14:paraId="6359C172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1. Introduction</w:t>
      </w:r>
    </w:p>
    <w:p w14:paraId="055F2D86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At </w:t>
      </w:r>
      <w:proofErr w:type="spellStart"/>
      <w:r w:rsidRPr="00B137DB">
        <w:rPr>
          <w:rFonts w:asciiTheme="majorHAnsi" w:hAnsiTheme="majorHAnsi" w:cstheme="majorHAnsi"/>
        </w:rPr>
        <w:t>Covingham</w:t>
      </w:r>
      <w:proofErr w:type="spellEnd"/>
      <w:r w:rsidRPr="00B137DB">
        <w:rPr>
          <w:rFonts w:asciiTheme="majorHAnsi" w:hAnsiTheme="majorHAnsi" w:cstheme="majorHAnsi"/>
        </w:rPr>
        <w:t xml:space="preserve"> Park Primary School, we value strong, positive communication between home and school. We use Class Dojo to support this by sharing learning, celebrating success, and providing general updates.</w:t>
      </w:r>
    </w:p>
    <w:p w14:paraId="651FD05D" w14:textId="59EB37EB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Following feedback gathered through a recent parent survey, this policy has been developed to ensure that Class Dojo is used consistently, appropriately, and in a way that supports both families and staff.</w:t>
      </w:r>
    </w:p>
    <w:p w14:paraId="10895AE7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2. Rationale</w:t>
      </w:r>
    </w:p>
    <w:p w14:paraId="0070FE9A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The parent survey highlighted several key themes:</w:t>
      </w:r>
    </w:p>
    <w:p w14:paraId="09E413A5" w14:textId="77777777" w:rsidR="00B137DB" w:rsidRPr="00B137DB" w:rsidRDefault="00B137DB" w:rsidP="00B137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B137DB">
        <w:rPr>
          <w:rFonts w:asciiTheme="majorHAnsi" w:hAnsiTheme="majorHAnsi" w:cstheme="majorHAnsi"/>
        </w:rPr>
        <w:t>A strong majority of parents agreed that Class Dojo should be used primarily for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sharing learning and general communication</w:t>
      </w:r>
      <w:r w:rsidRPr="00B137DB">
        <w:rPr>
          <w:rFonts w:asciiTheme="majorHAnsi" w:hAnsiTheme="majorHAnsi" w:cstheme="majorHAnsi"/>
          <w:b/>
          <w:bCs/>
        </w:rPr>
        <w:t xml:space="preserve"> </w:t>
      </w:r>
    </w:p>
    <w:p w14:paraId="0DD24F2D" w14:textId="77777777" w:rsidR="00B137DB" w:rsidRPr="00B137DB" w:rsidRDefault="00B137DB" w:rsidP="00B137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B137DB">
        <w:rPr>
          <w:rFonts w:asciiTheme="majorHAnsi" w:hAnsiTheme="majorHAnsi" w:cstheme="majorHAnsi"/>
        </w:rPr>
        <w:t>Parents recognised the importance of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protecting teachers’ time outside of school hours</w:t>
      </w:r>
      <w:r w:rsidRPr="00B137DB">
        <w:rPr>
          <w:rFonts w:asciiTheme="majorHAnsi" w:hAnsiTheme="majorHAnsi" w:cstheme="majorHAnsi"/>
          <w:b/>
          <w:bCs/>
        </w:rPr>
        <w:t xml:space="preserve"> </w:t>
      </w:r>
    </w:p>
    <w:p w14:paraId="58343319" w14:textId="77777777" w:rsidR="00B137DB" w:rsidRPr="00B137DB" w:rsidRDefault="00B137DB" w:rsidP="00B137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B137DB">
        <w:rPr>
          <w:rFonts w:asciiTheme="majorHAnsi" w:hAnsiTheme="majorHAnsi" w:cstheme="majorHAnsi"/>
        </w:rPr>
        <w:t>There was clear agreement that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administrative and urgent matters should be directed through the school office</w:t>
      </w:r>
      <w:r w:rsidRPr="00B137DB">
        <w:rPr>
          <w:rFonts w:asciiTheme="majorHAnsi" w:hAnsiTheme="majorHAnsi" w:cstheme="majorHAnsi"/>
          <w:b/>
          <w:bCs/>
        </w:rPr>
        <w:t xml:space="preserve"> </w:t>
      </w:r>
    </w:p>
    <w:p w14:paraId="65991BB0" w14:textId="77777777" w:rsidR="00B137DB" w:rsidRPr="00B137DB" w:rsidRDefault="00B137DB" w:rsidP="00B137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B137DB">
        <w:rPr>
          <w:rFonts w:asciiTheme="majorHAnsi" w:hAnsiTheme="majorHAnsi" w:cstheme="majorHAnsi"/>
        </w:rPr>
        <w:t>Parents supported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clear boundaries and expectations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Fonts w:asciiTheme="majorHAnsi" w:hAnsiTheme="majorHAnsi" w:cstheme="majorHAnsi"/>
        </w:rPr>
        <w:t>for communication</w:t>
      </w:r>
      <w:r w:rsidRPr="00B137DB">
        <w:rPr>
          <w:rFonts w:asciiTheme="majorHAnsi" w:hAnsiTheme="majorHAnsi" w:cstheme="majorHAnsi"/>
          <w:b/>
          <w:bCs/>
        </w:rPr>
        <w:t xml:space="preserve"> </w:t>
      </w:r>
    </w:p>
    <w:p w14:paraId="3DC809C0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This policy reflects those shared priorities.</w:t>
      </w:r>
    </w:p>
    <w:p w14:paraId="3E2AEA49" w14:textId="59412EC3" w:rsidR="00B137DB" w:rsidRPr="00B137DB" w:rsidRDefault="00B137DB" w:rsidP="00B137DB">
      <w:pPr>
        <w:rPr>
          <w:rFonts w:asciiTheme="majorHAnsi" w:hAnsiTheme="majorHAnsi" w:cstheme="majorHAnsi"/>
        </w:rPr>
      </w:pPr>
    </w:p>
    <w:p w14:paraId="0F6ABCB4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3. Purpose of Class Dojo</w:t>
      </w:r>
    </w:p>
    <w:p w14:paraId="0CD5F220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Class Dojo will be used for:</w:t>
      </w:r>
    </w:p>
    <w:p w14:paraId="06B679F7" w14:textId="77777777" w:rsidR="00B137DB" w:rsidRPr="00B137DB" w:rsidRDefault="00B137DB" w:rsidP="00B137D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Sharing class news, updates, and reminders </w:t>
      </w:r>
    </w:p>
    <w:p w14:paraId="21719F05" w14:textId="77777777" w:rsidR="00B137DB" w:rsidRPr="00B137DB" w:rsidRDefault="00B137DB" w:rsidP="00B137D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Celebrating pupils’ achievements and learning </w:t>
      </w:r>
    </w:p>
    <w:p w14:paraId="1EEE55B0" w14:textId="77777777" w:rsidR="00B137DB" w:rsidRPr="00B137DB" w:rsidRDefault="00B137DB" w:rsidP="00B137D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Providing general information about school and class activities </w:t>
      </w:r>
    </w:p>
    <w:p w14:paraId="385A16BB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Class Dojo is </w:t>
      </w:r>
      <w:r w:rsidRPr="00B137DB">
        <w:rPr>
          <w:rStyle w:val="Strong"/>
          <w:rFonts w:asciiTheme="majorHAnsi" w:hAnsiTheme="majorHAnsi" w:cstheme="majorHAnsi"/>
        </w:rPr>
        <w:t>not</w:t>
      </w:r>
      <w:r w:rsidRPr="00B137DB">
        <w:rPr>
          <w:rFonts w:asciiTheme="majorHAnsi" w:hAnsiTheme="majorHAnsi" w:cstheme="majorHAnsi"/>
        </w:rPr>
        <w:t xml:space="preserve"> intended for:</w:t>
      </w:r>
    </w:p>
    <w:p w14:paraId="7326DCF2" w14:textId="77777777" w:rsidR="00B137DB" w:rsidRPr="00B137DB" w:rsidRDefault="00B137DB" w:rsidP="00B137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Reporting absences </w:t>
      </w:r>
    </w:p>
    <w:p w14:paraId="34F72806" w14:textId="77777777" w:rsidR="00B137DB" w:rsidRPr="00B137DB" w:rsidRDefault="00B137DB" w:rsidP="00B137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Communicating urgent messages (e.g. changes to collection arrangements) </w:t>
      </w:r>
    </w:p>
    <w:p w14:paraId="08C74E9E" w14:textId="77777777" w:rsidR="00B137DB" w:rsidRPr="00B137DB" w:rsidRDefault="00B137DB" w:rsidP="00B137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Raising concerns, complaints, or sensitive issues </w:t>
      </w:r>
    </w:p>
    <w:p w14:paraId="611FAE1B" w14:textId="77777777" w:rsidR="00B137DB" w:rsidRPr="00B137DB" w:rsidRDefault="00B137DB" w:rsidP="00B137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Discussing individual behaviour or incidents in detail </w:t>
      </w:r>
    </w:p>
    <w:p w14:paraId="1767302E" w14:textId="34ABC59C" w:rsidR="00B137DB" w:rsidRPr="00B137DB" w:rsidRDefault="00B137DB" w:rsidP="00B137DB">
      <w:pPr>
        <w:spacing w:after="0"/>
        <w:rPr>
          <w:rFonts w:asciiTheme="majorHAnsi" w:hAnsiTheme="majorHAnsi" w:cstheme="majorHAnsi"/>
        </w:rPr>
      </w:pPr>
    </w:p>
    <w:p w14:paraId="6CB01D8A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lastRenderedPageBreak/>
        <w:t>4. Communication Expectations</w:t>
      </w:r>
    </w:p>
    <w:p w14:paraId="3B6A2641" w14:textId="77777777" w:rsidR="00B137DB" w:rsidRPr="00B137DB" w:rsidRDefault="00B137DB" w:rsidP="00B137DB">
      <w:pPr>
        <w:pStyle w:val="Heading4"/>
        <w:rPr>
          <w:rFonts w:asciiTheme="majorHAnsi" w:hAnsiTheme="majorHAnsi" w:cstheme="majorHAnsi"/>
        </w:rPr>
      </w:pPr>
      <w:r w:rsidRPr="00B137DB">
        <w:rPr>
          <w:rStyle w:val="Strong"/>
          <w:rFonts w:asciiTheme="majorHAnsi" w:hAnsiTheme="majorHAnsi" w:cstheme="majorHAnsi"/>
          <w:b/>
          <w:bCs/>
        </w:rPr>
        <w:t>For Parents and Carers</w:t>
      </w:r>
    </w:p>
    <w:p w14:paraId="724A4D79" w14:textId="77777777" w:rsidR="00B137DB" w:rsidRPr="00B137DB" w:rsidRDefault="00B137DB" w:rsidP="00B137D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Messages should be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polite, respectful, and concise</w:t>
      </w:r>
      <w:r w:rsidRPr="00B137DB">
        <w:rPr>
          <w:rFonts w:asciiTheme="majorHAnsi" w:hAnsiTheme="majorHAnsi" w:cstheme="majorHAnsi"/>
        </w:rPr>
        <w:t xml:space="preserve"> </w:t>
      </w:r>
    </w:p>
    <w:p w14:paraId="7A689DF8" w14:textId="37C48437" w:rsidR="00B137DB" w:rsidRPr="00B137DB" w:rsidRDefault="00B137DB" w:rsidP="00B137D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Class Dojo should not be used for urgent or time-sensitive communication</w:t>
      </w:r>
    </w:p>
    <w:p w14:paraId="1CAC7C18" w14:textId="77777777" w:rsidR="00B137DB" w:rsidRPr="00B137DB" w:rsidRDefault="00B137DB" w:rsidP="00B137D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Parents should allow reasonable time for a response during working hours </w:t>
      </w:r>
    </w:p>
    <w:p w14:paraId="202155B9" w14:textId="77777777" w:rsidR="00B137DB" w:rsidRPr="00B137DB" w:rsidRDefault="00B137DB" w:rsidP="00B137D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For more complex issues, parents are encouraged to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request a meeting or phone call</w:t>
      </w:r>
      <w:r w:rsidRPr="00B137DB">
        <w:rPr>
          <w:rFonts w:asciiTheme="majorHAnsi" w:hAnsiTheme="majorHAnsi" w:cstheme="majorHAnsi"/>
        </w:rPr>
        <w:t xml:space="preserve"> </w:t>
      </w:r>
    </w:p>
    <w:p w14:paraId="39E26C1B" w14:textId="77777777" w:rsidR="00B137DB" w:rsidRPr="00B137DB" w:rsidRDefault="00B137DB" w:rsidP="00B137DB">
      <w:pPr>
        <w:pStyle w:val="Heading4"/>
        <w:rPr>
          <w:rFonts w:asciiTheme="majorHAnsi" w:hAnsiTheme="majorHAnsi" w:cstheme="majorHAnsi"/>
        </w:rPr>
      </w:pPr>
      <w:r w:rsidRPr="00B137DB">
        <w:rPr>
          <w:rStyle w:val="Strong"/>
          <w:rFonts w:asciiTheme="majorHAnsi" w:hAnsiTheme="majorHAnsi" w:cstheme="majorHAnsi"/>
          <w:b/>
          <w:bCs/>
        </w:rPr>
        <w:t>For Staff</w:t>
      </w:r>
    </w:p>
    <w:p w14:paraId="3E5A0FBD" w14:textId="77777777" w:rsidR="00B137DB" w:rsidRPr="00B137DB" w:rsidRDefault="00B137DB" w:rsidP="00B137D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Staff will use Class Dojo in line with this policy and school expectations </w:t>
      </w:r>
    </w:p>
    <w:p w14:paraId="201AADE3" w14:textId="77777777" w:rsidR="00B137DB" w:rsidRPr="00B137DB" w:rsidRDefault="00B137DB" w:rsidP="00B137D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Responses will typically be made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during school working hours only</w:t>
      </w:r>
      <w:r w:rsidRPr="00B137DB">
        <w:rPr>
          <w:rFonts w:asciiTheme="majorHAnsi" w:hAnsiTheme="majorHAnsi" w:cstheme="majorHAnsi"/>
        </w:rPr>
        <w:t xml:space="preserve"> </w:t>
      </w:r>
    </w:p>
    <w:p w14:paraId="3A8DAA58" w14:textId="77777777" w:rsidR="00B137DB" w:rsidRPr="00B137DB" w:rsidRDefault="00B137DB" w:rsidP="00B137D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Staff are not expected to respond to messages in the evenings, at weekends, or during holidays </w:t>
      </w:r>
    </w:p>
    <w:p w14:paraId="330A8008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5. Response Times and Availability</w:t>
      </w:r>
    </w:p>
    <w:p w14:paraId="34DE8D0C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In line with survey feedback:</w:t>
      </w:r>
    </w:p>
    <w:p w14:paraId="58D5CC8A" w14:textId="77777777" w:rsidR="00B137DB" w:rsidRPr="00B137DB" w:rsidRDefault="00B137DB" w:rsidP="00B137D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B137DB">
        <w:rPr>
          <w:rFonts w:asciiTheme="majorHAnsi" w:hAnsiTheme="majorHAnsi" w:cstheme="majorHAnsi"/>
        </w:rPr>
        <w:t xml:space="preserve">Teachers will aim to respond within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1–2 working days</w:t>
      </w:r>
      <w:r w:rsidRPr="00B137DB">
        <w:rPr>
          <w:rFonts w:asciiTheme="majorHAnsi" w:hAnsiTheme="majorHAnsi" w:cstheme="majorHAnsi"/>
          <w:b/>
          <w:bCs/>
        </w:rPr>
        <w:t xml:space="preserve"> </w:t>
      </w:r>
    </w:p>
    <w:p w14:paraId="1D14B967" w14:textId="77777777" w:rsidR="00B137DB" w:rsidRPr="00B137DB" w:rsidRDefault="00B137DB" w:rsidP="00B137D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There is </w:t>
      </w:r>
      <w:r w:rsidRPr="00B137DB">
        <w:rPr>
          <w:rStyle w:val="Strong"/>
          <w:rFonts w:asciiTheme="majorHAnsi" w:hAnsiTheme="majorHAnsi" w:cstheme="majorHAnsi"/>
          <w:b w:val="0"/>
          <w:bCs w:val="0"/>
        </w:rPr>
        <w:t>no expectation</w:t>
      </w:r>
      <w:r w:rsidRPr="00B137DB">
        <w:rPr>
          <w:rFonts w:asciiTheme="majorHAnsi" w:hAnsiTheme="majorHAnsi" w:cstheme="majorHAnsi"/>
        </w:rPr>
        <w:t xml:space="preserve"> for staff to monitor or respond to messages outside of school hours </w:t>
      </w:r>
    </w:p>
    <w:p w14:paraId="3F197424" w14:textId="77777777" w:rsidR="00B137DB" w:rsidRPr="00B137DB" w:rsidRDefault="00B137DB" w:rsidP="00B137D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Messages sent outside of working hours will be responded to when staff are next available </w:t>
      </w:r>
    </w:p>
    <w:p w14:paraId="4E896D1B" w14:textId="6EB740AE" w:rsidR="00B137DB" w:rsidRPr="00B137DB" w:rsidRDefault="00B137DB" w:rsidP="00B137DB">
      <w:pPr>
        <w:spacing w:after="0"/>
        <w:rPr>
          <w:rFonts w:asciiTheme="majorHAnsi" w:hAnsiTheme="majorHAnsi" w:cstheme="majorHAnsi"/>
        </w:rPr>
      </w:pPr>
    </w:p>
    <w:p w14:paraId="092B9175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6. Appropriate Channels of Communication</w:t>
      </w:r>
    </w:p>
    <w:p w14:paraId="6777F783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To ensure safeguarding, efficiency, and appropriate oversight:</w:t>
      </w:r>
    </w:p>
    <w:p w14:paraId="005F5DC5" w14:textId="77777777" w:rsidR="00B137DB" w:rsidRPr="00B137DB" w:rsidRDefault="00B137DB" w:rsidP="00B137D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Style w:val="Strong"/>
          <w:rFonts w:asciiTheme="majorHAnsi" w:hAnsiTheme="majorHAnsi" w:cstheme="majorHAnsi"/>
          <w:b w:val="0"/>
          <w:bCs w:val="0"/>
        </w:rPr>
        <w:t>Absences, medical information, and attendance matters</w:t>
      </w:r>
      <w:r w:rsidRPr="00B137DB">
        <w:rPr>
          <w:rFonts w:asciiTheme="majorHAnsi" w:hAnsiTheme="majorHAnsi" w:cstheme="majorHAnsi"/>
          <w:b/>
          <w:bCs/>
        </w:rPr>
        <w:t xml:space="preserve"> </w:t>
      </w:r>
      <w:r w:rsidRPr="00B137DB">
        <w:rPr>
          <w:rFonts w:asciiTheme="majorHAnsi" w:hAnsiTheme="majorHAnsi" w:cstheme="majorHAnsi"/>
        </w:rPr>
        <w:t xml:space="preserve">must be reported to the school office </w:t>
      </w:r>
    </w:p>
    <w:p w14:paraId="659D07BC" w14:textId="77777777" w:rsidR="00B137DB" w:rsidRPr="00B137DB" w:rsidRDefault="00B137DB" w:rsidP="00B137D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Style w:val="Strong"/>
          <w:rFonts w:asciiTheme="majorHAnsi" w:hAnsiTheme="majorHAnsi" w:cstheme="majorHAnsi"/>
          <w:b w:val="0"/>
          <w:bCs w:val="0"/>
        </w:rPr>
        <w:t>Urgent messages</w:t>
      </w:r>
      <w:r w:rsidRPr="00B137DB">
        <w:rPr>
          <w:rFonts w:asciiTheme="majorHAnsi" w:hAnsiTheme="majorHAnsi" w:cstheme="majorHAnsi"/>
        </w:rPr>
        <w:t xml:space="preserve"> (e.g. same-day collection changes) must go through the office </w:t>
      </w:r>
    </w:p>
    <w:p w14:paraId="543EA7D7" w14:textId="17C1F544" w:rsidR="00B137DB" w:rsidRPr="00B137DB" w:rsidRDefault="00B137DB" w:rsidP="00B137D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Style w:val="Strong"/>
          <w:rFonts w:asciiTheme="majorHAnsi" w:hAnsiTheme="majorHAnsi" w:cstheme="majorHAnsi"/>
          <w:b w:val="0"/>
          <w:bCs w:val="0"/>
        </w:rPr>
        <w:t>Concerns or complaints</w:t>
      </w:r>
      <w:r w:rsidRPr="00B137DB">
        <w:rPr>
          <w:rFonts w:asciiTheme="majorHAnsi" w:hAnsiTheme="majorHAnsi" w:cstheme="majorHAnsi"/>
        </w:rPr>
        <w:t xml:space="preserve"> should follow the school’s formal communication procedures </w:t>
      </w:r>
      <w:r>
        <w:rPr>
          <w:rFonts w:asciiTheme="majorHAnsi" w:hAnsiTheme="majorHAnsi" w:cstheme="majorHAnsi"/>
        </w:rPr>
        <w:t>– principally via the school office</w:t>
      </w:r>
    </w:p>
    <w:p w14:paraId="2BB79465" w14:textId="7F5245C1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This ensures that important information is logged and acted upon appropriately.</w:t>
      </w:r>
    </w:p>
    <w:p w14:paraId="3CC4C1BB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7. Professional Boundaries</w:t>
      </w:r>
    </w:p>
    <w:p w14:paraId="63490803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The survey indicated strong support for clear boundaries. Therefore:</w:t>
      </w:r>
    </w:p>
    <w:p w14:paraId="03C53635" w14:textId="77777777" w:rsidR="00B137DB" w:rsidRPr="00B137DB" w:rsidRDefault="00B137DB" w:rsidP="00B137D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Class Dojo messaging is part of professional communication and should be treated as such </w:t>
      </w:r>
    </w:p>
    <w:p w14:paraId="3FBD3DEF" w14:textId="77777777" w:rsidR="00B137DB" w:rsidRPr="00B137DB" w:rsidRDefault="00B137DB" w:rsidP="00B137D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Staff are not expected to engage in extended back-and-forth messaging </w:t>
      </w:r>
    </w:p>
    <w:p w14:paraId="7A9C87B1" w14:textId="1D722617" w:rsidR="00B137DB" w:rsidRPr="00B137DB" w:rsidRDefault="00B137DB" w:rsidP="00B137D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If a conversation becomes detailed or sensitive, it will be moved to a more appropriate format (e.g. meeting or phone call) </w:t>
      </w:r>
    </w:p>
    <w:p w14:paraId="620E9446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8. Monitoring and Safeguarding</w:t>
      </w:r>
    </w:p>
    <w:p w14:paraId="645B2EC0" w14:textId="77777777" w:rsidR="00B137DB" w:rsidRPr="00B137DB" w:rsidRDefault="00B137DB" w:rsidP="00B137D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School leaders may review communication where necessary to ensure appropriate use </w:t>
      </w:r>
    </w:p>
    <w:p w14:paraId="191D561E" w14:textId="77777777" w:rsidR="00B137DB" w:rsidRPr="00B137DB" w:rsidRDefault="00B137DB" w:rsidP="00B137D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lastRenderedPageBreak/>
        <w:t xml:space="preserve">Any concerns regarding communication will be addressed in line with school policies </w:t>
      </w:r>
    </w:p>
    <w:p w14:paraId="157D72A0" w14:textId="77777777" w:rsidR="00B137DB" w:rsidRPr="00B137DB" w:rsidRDefault="00B137DB" w:rsidP="00B137D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The school reserves the right to restrict access to messaging functions if the policy is not followed </w:t>
      </w:r>
    </w:p>
    <w:p w14:paraId="752910F7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9. Review</w:t>
      </w:r>
    </w:p>
    <w:p w14:paraId="437CD38F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This policy will be reviewed annually, with further input from parents, staff, and governors to ensure it continues to meet the needs of the school community.</w:t>
      </w:r>
    </w:p>
    <w:p w14:paraId="1E4514D1" w14:textId="77777777" w:rsidR="00B137DB" w:rsidRPr="00B137DB" w:rsidRDefault="00B137DB" w:rsidP="00B137DB">
      <w:pPr>
        <w:pStyle w:val="Heading3"/>
        <w:rPr>
          <w:rFonts w:cstheme="majorHAnsi"/>
          <w:color w:val="auto"/>
        </w:rPr>
      </w:pPr>
      <w:r w:rsidRPr="00B137DB">
        <w:rPr>
          <w:rStyle w:val="Strong"/>
          <w:rFonts w:cstheme="majorHAnsi"/>
          <w:color w:val="auto"/>
        </w:rPr>
        <w:t>10. Conclusion</w:t>
      </w:r>
    </w:p>
    <w:p w14:paraId="5B3C5A09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This policy reflects a shared commitment between home and school to ensure that communication is:</w:t>
      </w:r>
    </w:p>
    <w:p w14:paraId="3556E961" w14:textId="77777777" w:rsidR="00B137DB" w:rsidRPr="00B137DB" w:rsidRDefault="00B137DB" w:rsidP="00B137D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Clear </w:t>
      </w:r>
    </w:p>
    <w:p w14:paraId="62440D78" w14:textId="77777777" w:rsidR="00B137DB" w:rsidRPr="00B137DB" w:rsidRDefault="00B137DB" w:rsidP="00B137D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Respectful </w:t>
      </w:r>
    </w:p>
    <w:p w14:paraId="67C5AFA0" w14:textId="77777777" w:rsidR="00B137DB" w:rsidRPr="00B137DB" w:rsidRDefault="00B137DB" w:rsidP="00B137D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Manageable for staff </w:t>
      </w:r>
    </w:p>
    <w:p w14:paraId="25EF70B5" w14:textId="77777777" w:rsidR="00B137DB" w:rsidRPr="00B137DB" w:rsidRDefault="00B137DB" w:rsidP="00B137D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 xml:space="preserve">Effective for families </w:t>
      </w:r>
    </w:p>
    <w:p w14:paraId="6DC39296" w14:textId="77777777" w:rsidR="00B137DB" w:rsidRPr="00B137DB" w:rsidRDefault="00B137DB" w:rsidP="00B137DB">
      <w:pPr>
        <w:pStyle w:val="NormalWeb"/>
        <w:rPr>
          <w:rFonts w:asciiTheme="majorHAnsi" w:hAnsiTheme="majorHAnsi" w:cstheme="majorHAnsi"/>
        </w:rPr>
      </w:pPr>
      <w:r w:rsidRPr="00B137DB">
        <w:rPr>
          <w:rFonts w:asciiTheme="majorHAnsi" w:hAnsiTheme="majorHAnsi" w:cstheme="majorHAnsi"/>
        </w:rPr>
        <w:t>By working together within these agreed principles, we can maintain positive relationships that support the best outcomes for all pupils.</w:t>
      </w:r>
    </w:p>
    <w:p w14:paraId="69F7B2CC" w14:textId="02DB8599" w:rsidR="00731D91" w:rsidRDefault="00731D91">
      <w:pPr>
        <w:rPr>
          <w:rFonts w:asciiTheme="majorHAnsi" w:hAnsiTheme="majorHAnsi" w:cstheme="majorHAnsi"/>
          <w:b/>
          <w:sz w:val="32"/>
        </w:rPr>
      </w:pPr>
    </w:p>
    <w:p w14:paraId="48E75446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19A29474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7F28DEEE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5A1D9ABA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0952EA08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1EAEE333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080F0F0C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3B055856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33A23AD5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32E286DF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04B21D4D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1D095B9A" w14:textId="77777777" w:rsidR="004D64FD" w:rsidRDefault="004D64FD">
      <w:pPr>
        <w:rPr>
          <w:rFonts w:asciiTheme="majorHAnsi" w:hAnsiTheme="majorHAnsi" w:cstheme="majorHAnsi"/>
          <w:b/>
          <w:sz w:val="32"/>
        </w:rPr>
      </w:pPr>
    </w:p>
    <w:p w14:paraId="22F23552" w14:textId="36FBE513" w:rsidR="004D64FD" w:rsidRPr="00B137DB" w:rsidRDefault="004D64FD">
      <w:pPr>
        <w:rPr>
          <w:rFonts w:asciiTheme="majorHAnsi" w:hAnsiTheme="majorHAnsi" w:cstheme="majorHAnsi"/>
          <w:b/>
          <w:sz w:val="32"/>
        </w:rPr>
      </w:pPr>
      <w:r w:rsidRPr="004D64FD">
        <w:rPr>
          <w:rFonts w:asciiTheme="majorHAnsi" w:hAnsiTheme="majorHAnsi" w:cstheme="majorHAnsi"/>
          <w:b/>
          <w:sz w:val="32"/>
        </w:rPr>
        <w:lastRenderedPageBreak/>
        <w:drawing>
          <wp:inline distT="0" distB="0" distL="0" distR="0" wp14:anchorId="30B9FA46" wp14:editId="02DB8584">
            <wp:extent cx="5731510" cy="8597265"/>
            <wp:effectExtent l="0" t="0" r="2540" b="0"/>
            <wp:docPr id="488336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4FD" w:rsidRPr="00B137DB" w:rsidSect="00B137DB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A7F6" w14:textId="77777777" w:rsidR="00C2523A" w:rsidRDefault="00C2523A" w:rsidP="00644263">
      <w:pPr>
        <w:spacing w:after="0" w:line="240" w:lineRule="auto"/>
      </w:pPr>
      <w:r>
        <w:separator/>
      </w:r>
    </w:p>
  </w:endnote>
  <w:endnote w:type="continuationSeparator" w:id="0">
    <w:p w14:paraId="59E122FD" w14:textId="77777777" w:rsidR="00C2523A" w:rsidRDefault="00C2523A" w:rsidP="0064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957C" w14:textId="26D2D9FC" w:rsidR="00C20178" w:rsidRDefault="006E6854" w:rsidP="006E6854">
    <w:pPr>
      <w:pStyle w:val="Footer"/>
      <w:tabs>
        <w:tab w:val="center" w:pos="6979"/>
        <w:tab w:val="right" w:pos="13958"/>
      </w:tabs>
    </w:pPr>
    <w:r>
      <w:tab/>
    </w:r>
  </w:p>
  <w:p w14:paraId="72C9961A" w14:textId="77777777" w:rsidR="00974E44" w:rsidRDefault="00974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9610C" w14:textId="77777777" w:rsidR="00C2523A" w:rsidRDefault="00C2523A" w:rsidP="00644263">
      <w:pPr>
        <w:spacing w:after="0" w:line="240" w:lineRule="auto"/>
      </w:pPr>
      <w:r>
        <w:separator/>
      </w:r>
    </w:p>
  </w:footnote>
  <w:footnote w:type="continuationSeparator" w:id="0">
    <w:p w14:paraId="7F54BD6F" w14:textId="77777777" w:rsidR="00C2523A" w:rsidRDefault="00C2523A" w:rsidP="00644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C5483"/>
    <w:multiLevelType w:val="hybridMultilevel"/>
    <w:tmpl w:val="F0940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225A5F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9787D04"/>
    <w:multiLevelType w:val="hybridMultilevel"/>
    <w:tmpl w:val="9ABC86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E53B29"/>
    <w:multiLevelType w:val="hybridMultilevel"/>
    <w:tmpl w:val="983A7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5C53D7"/>
    <w:multiLevelType w:val="hybridMultilevel"/>
    <w:tmpl w:val="6F5EE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A8502C"/>
    <w:multiLevelType w:val="multilevel"/>
    <w:tmpl w:val="FBF0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F21B5"/>
    <w:multiLevelType w:val="hybridMultilevel"/>
    <w:tmpl w:val="84DC7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B93356"/>
    <w:multiLevelType w:val="multilevel"/>
    <w:tmpl w:val="333E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E1998"/>
    <w:multiLevelType w:val="hybridMultilevel"/>
    <w:tmpl w:val="DE9A7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411B56"/>
    <w:multiLevelType w:val="multilevel"/>
    <w:tmpl w:val="DF06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74B13"/>
    <w:multiLevelType w:val="hybridMultilevel"/>
    <w:tmpl w:val="595A4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2834A8"/>
    <w:multiLevelType w:val="hybridMultilevel"/>
    <w:tmpl w:val="95347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91B26"/>
    <w:multiLevelType w:val="multilevel"/>
    <w:tmpl w:val="700C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36ACF"/>
    <w:multiLevelType w:val="multilevel"/>
    <w:tmpl w:val="C23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A1528"/>
    <w:multiLevelType w:val="hybridMultilevel"/>
    <w:tmpl w:val="940A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504DE"/>
    <w:multiLevelType w:val="multilevel"/>
    <w:tmpl w:val="EA9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E61DB1"/>
    <w:multiLevelType w:val="hybridMultilevel"/>
    <w:tmpl w:val="9A10D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8707DF"/>
    <w:multiLevelType w:val="hybridMultilevel"/>
    <w:tmpl w:val="6BB8EC14"/>
    <w:lvl w:ilvl="0" w:tplc="FFFFFFFF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427F8"/>
    <w:multiLevelType w:val="hybridMultilevel"/>
    <w:tmpl w:val="03344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13794"/>
    <w:multiLevelType w:val="hybridMultilevel"/>
    <w:tmpl w:val="D8FE0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A60AD"/>
    <w:multiLevelType w:val="hybridMultilevel"/>
    <w:tmpl w:val="4154C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B36FB3"/>
    <w:multiLevelType w:val="multilevel"/>
    <w:tmpl w:val="0EBA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252A3"/>
    <w:multiLevelType w:val="hybridMultilevel"/>
    <w:tmpl w:val="EE8AC8D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5746FD"/>
    <w:multiLevelType w:val="hybridMultilevel"/>
    <w:tmpl w:val="13CCD3D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2B5644"/>
    <w:multiLevelType w:val="hybridMultilevel"/>
    <w:tmpl w:val="80F848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251972"/>
    <w:multiLevelType w:val="multilevel"/>
    <w:tmpl w:val="E5F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21573C"/>
    <w:multiLevelType w:val="multilevel"/>
    <w:tmpl w:val="BA66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31758B"/>
    <w:multiLevelType w:val="hybridMultilevel"/>
    <w:tmpl w:val="5FCA6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87BC3"/>
    <w:multiLevelType w:val="hybridMultilevel"/>
    <w:tmpl w:val="838640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303866"/>
    <w:multiLevelType w:val="hybridMultilevel"/>
    <w:tmpl w:val="A2D425C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A559D5"/>
    <w:multiLevelType w:val="multilevel"/>
    <w:tmpl w:val="F2C0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E60695"/>
    <w:multiLevelType w:val="multilevel"/>
    <w:tmpl w:val="8B02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493AB3"/>
    <w:multiLevelType w:val="hybridMultilevel"/>
    <w:tmpl w:val="61AEA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00EA0"/>
    <w:multiLevelType w:val="hybridMultilevel"/>
    <w:tmpl w:val="CFA459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6919BD"/>
    <w:multiLevelType w:val="multilevel"/>
    <w:tmpl w:val="469C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B43E9F"/>
    <w:multiLevelType w:val="hybridMultilevel"/>
    <w:tmpl w:val="15246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86506"/>
    <w:multiLevelType w:val="multilevel"/>
    <w:tmpl w:val="C1F8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3057A"/>
    <w:multiLevelType w:val="hybridMultilevel"/>
    <w:tmpl w:val="253E05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811FC"/>
    <w:multiLevelType w:val="hybridMultilevel"/>
    <w:tmpl w:val="6EB21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84581"/>
    <w:multiLevelType w:val="hybridMultilevel"/>
    <w:tmpl w:val="3D4267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952E7D"/>
    <w:multiLevelType w:val="multilevel"/>
    <w:tmpl w:val="54D0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465ADC"/>
    <w:multiLevelType w:val="hybridMultilevel"/>
    <w:tmpl w:val="F030F61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6165CB"/>
    <w:multiLevelType w:val="singleLevel"/>
    <w:tmpl w:val="DC7628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D84E11"/>
    <w:multiLevelType w:val="hybridMultilevel"/>
    <w:tmpl w:val="6C9E4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045184">
    <w:abstractNumId w:val="23"/>
  </w:num>
  <w:num w:numId="2" w16cid:durableId="154293844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 w16cid:durableId="1023285386">
    <w:abstractNumId w:val="43"/>
  </w:num>
  <w:num w:numId="4" w16cid:durableId="57245612">
    <w:abstractNumId w:val="36"/>
  </w:num>
  <w:num w:numId="5" w16cid:durableId="863052556">
    <w:abstractNumId w:val="12"/>
  </w:num>
  <w:num w:numId="6" w16cid:durableId="99566132">
    <w:abstractNumId w:val="2"/>
  </w:num>
  <w:num w:numId="7" w16cid:durableId="1579049632">
    <w:abstractNumId w:val="39"/>
  </w:num>
  <w:num w:numId="8" w16cid:durableId="379480546">
    <w:abstractNumId w:val="25"/>
  </w:num>
  <w:num w:numId="9" w16cid:durableId="586689478">
    <w:abstractNumId w:val="3"/>
  </w:num>
  <w:num w:numId="10" w16cid:durableId="1044019923">
    <w:abstractNumId w:val="24"/>
  </w:num>
  <w:num w:numId="11" w16cid:durableId="2022513460">
    <w:abstractNumId w:val="30"/>
  </w:num>
  <w:num w:numId="12" w16cid:durableId="1292007523">
    <w:abstractNumId w:val="42"/>
  </w:num>
  <w:num w:numId="13" w16cid:durableId="1741174819">
    <w:abstractNumId w:val="18"/>
  </w:num>
  <w:num w:numId="14" w16cid:durableId="1937324515">
    <w:abstractNumId w:val="34"/>
  </w:num>
  <w:num w:numId="15" w16cid:durableId="1543594302">
    <w:abstractNumId w:val="19"/>
  </w:num>
  <w:num w:numId="16" w16cid:durableId="554699968">
    <w:abstractNumId w:val="28"/>
  </w:num>
  <w:num w:numId="17" w16cid:durableId="1643390865">
    <w:abstractNumId w:val="1"/>
  </w:num>
  <w:num w:numId="18" w16cid:durableId="1482424362">
    <w:abstractNumId w:val="27"/>
  </w:num>
  <w:num w:numId="19" w16cid:durableId="1058819700">
    <w:abstractNumId w:val="32"/>
  </w:num>
  <w:num w:numId="20" w16cid:durableId="942374360">
    <w:abstractNumId w:val="13"/>
  </w:num>
  <w:num w:numId="21" w16cid:durableId="1903906885">
    <w:abstractNumId w:val="44"/>
  </w:num>
  <w:num w:numId="22" w16cid:durableId="1588534489">
    <w:abstractNumId w:val="20"/>
  </w:num>
  <w:num w:numId="23" w16cid:durableId="1323464215">
    <w:abstractNumId w:val="33"/>
  </w:num>
  <w:num w:numId="24" w16cid:durableId="881096618">
    <w:abstractNumId w:val="9"/>
  </w:num>
  <w:num w:numId="25" w16cid:durableId="1036001954">
    <w:abstractNumId w:val="29"/>
  </w:num>
  <w:num w:numId="26" w16cid:durableId="111243333">
    <w:abstractNumId w:val="5"/>
  </w:num>
  <w:num w:numId="27" w16cid:durableId="1573807597">
    <w:abstractNumId w:val="17"/>
  </w:num>
  <w:num w:numId="28" w16cid:durableId="1800104936">
    <w:abstractNumId w:val="11"/>
  </w:num>
  <w:num w:numId="29" w16cid:durableId="408500392">
    <w:abstractNumId w:val="40"/>
  </w:num>
  <w:num w:numId="30" w16cid:durableId="236208081">
    <w:abstractNumId w:val="21"/>
  </w:num>
  <w:num w:numId="31" w16cid:durableId="231280095">
    <w:abstractNumId w:val="4"/>
  </w:num>
  <w:num w:numId="32" w16cid:durableId="1597127886">
    <w:abstractNumId w:val="7"/>
  </w:num>
  <w:num w:numId="33" w16cid:durableId="907886524">
    <w:abstractNumId w:val="16"/>
  </w:num>
  <w:num w:numId="34" w16cid:durableId="565838369">
    <w:abstractNumId w:val="38"/>
  </w:num>
  <w:num w:numId="35" w16cid:durableId="2139100777">
    <w:abstractNumId w:val="15"/>
  </w:num>
  <w:num w:numId="36" w16cid:durableId="1789546711">
    <w:abstractNumId w:val="29"/>
  </w:num>
  <w:num w:numId="37" w16cid:durableId="180171899">
    <w:abstractNumId w:val="14"/>
  </w:num>
  <w:num w:numId="38" w16cid:durableId="710885147">
    <w:abstractNumId w:val="6"/>
  </w:num>
  <w:num w:numId="39" w16cid:durableId="1339119093">
    <w:abstractNumId w:val="10"/>
  </w:num>
  <w:num w:numId="40" w16cid:durableId="401147853">
    <w:abstractNumId w:val="35"/>
  </w:num>
  <w:num w:numId="41" w16cid:durableId="1353410812">
    <w:abstractNumId w:val="31"/>
  </w:num>
  <w:num w:numId="42" w16cid:durableId="1907060054">
    <w:abstractNumId w:val="22"/>
  </w:num>
  <w:num w:numId="43" w16cid:durableId="1457988139">
    <w:abstractNumId w:val="26"/>
  </w:num>
  <w:num w:numId="44" w16cid:durableId="1019509718">
    <w:abstractNumId w:val="41"/>
  </w:num>
  <w:num w:numId="45" w16cid:durableId="32849436">
    <w:abstractNumId w:val="8"/>
  </w:num>
  <w:num w:numId="46" w16cid:durableId="142345173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0B"/>
    <w:rsid w:val="00012763"/>
    <w:rsid w:val="000155FB"/>
    <w:rsid w:val="00046A23"/>
    <w:rsid w:val="000544EA"/>
    <w:rsid w:val="00060FF3"/>
    <w:rsid w:val="00062AD6"/>
    <w:rsid w:val="00087D1F"/>
    <w:rsid w:val="000A0702"/>
    <w:rsid w:val="000A522E"/>
    <w:rsid w:val="000B7462"/>
    <w:rsid w:val="000C0139"/>
    <w:rsid w:val="000C170D"/>
    <w:rsid w:val="000C1E11"/>
    <w:rsid w:val="000D12D9"/>
    <w:rsid w:val="000E3BCE"/>
    <w:rsid w:val="000F5489"/>
    <w:rsid w:val="000F551C"/>
    <w:rsid w:val="001141B6"/>
    <w:rsid w:val="00125FCF"/>
    <w:rsid w:val="0016491C"/>
    <w:rsid w:val="0017101B"/>
    <w:rsid w:val="0017200A"/>
    <w:rsid w:val="0018147E"/>
    <w:rsid w:val="00191ED2"/>
    <w:rsid w:val="001A0BF1"/>
    <w:rsid w:val="001B05E7"/>
    <w:rsid w:val="001D4693"/>
    <w:rsid w:val="001F074B"/>
    <w:rsid w:val="002044C4"/>
    <w:rsid w:val="0022716D"/>
    <w:rsid w:val="002273B5"/>
    <w:rsid w:val="00227C30"/>
    <w:rsid w:val="00234271"/>
    <w:rsid w:val="00252AA1"/>
    <w:rsid w:val="0025681E"/>
    <w:rsid w:val="0027651A"/>
    <w:rsid w:val="00281D36"/>
    <w:rsid w:val="00293460"/>
    <w:rsid w:val="002B0DC4"/>
    <w:rsid w:val="002C013D"/>
    <w:rsid w:val="002D1B04"/>
    <w:rsid w:val="002D6A89"/>
    <w:rsid w:val="002F17FD"/>
    <w:rsid w:val="002F5329"/>
    <w:rsid w:val="003120B7"/>
    <w:rsid w:val="003275D2"/>
    <w:rsid w:val="00332EE8"/>
    <w:rsid w:val="003A16E0"/>
    <w:rsid w:val="003E57E7"/>
    <w:rsid w:val="004003D9"/>
    <w:rsid w:val="00416A74"/>
    <w:rsid w:val="00420AC7"/>
    <w:rsid w:val="00431834"/>
    <w:rsid w:val="0043584B"/>
    <w:rsid w:val="00446F45"/>
    <w:rsid w:val="00451A5E"/>
    <w:rsid w:val="00477C7F"/>
    <w:rsid w:val="004804E9"/>
    <w:rsid w:val="004A29B3"/>
    <w:rsid w:val="004A7EE1"/>
    <w:rsid w:val="004B294A"/>
    <w:rsid w:val="004B328B"/>
    <w:rsid w:val="004D4E4F"/>
    <w:rsid w:val="004D64FD"/>
    <w:rsid w:val="004E038C"/>
    <w:rsid w:val="004E4625"/>
    <w:rsid w:val="004E4B61"/>
    <w:rsid w:val="004E6366"/>
    <w:rsid w:val="004E6B81"/>
    <w:rsid w:val="005027B7"/>
    <w:rsid w:val="005049D2"/>
    <w:rsid w:val="005153CA"/>
    <w:rsid w:val="005204FB"/>
    <w:rsid w:val="00521E78"/>
    <w:rsid w:val="005259E4"/>
    <w:rsid w:val="005321C7"/>
    <w:rsid w:val="00534B6E"/>
    <w:rsid w:val="00537559"/>
    <w:rsid w:val="00540026"/>
    <w:rsid w:val="00546A81"/>
    <w:rsid w:val="00552732"/>
    <w:rsid w:val="005601DE"/>
    <w:rsid w:val="00590156"/>
    <w:rsid w:val="00592A68"/>
    <w:rsid w:val="00596B33"/>
    <w:rsid w:val="005973C8"/>
    <w:rsid w:val="005A6816"/>
    <w:rsid w:val="005B4EC5"/>
    <w:rsid w:val="005C39AF"/>
    <w:rsid w:val="005D0FD6"/>
    <w:rsid w:val="005D1E24"/>
    <w:rsid w:val="005E60F1"/>
    <w:rsid w:val="005F6A8F"/>
    <w:rsid w:val="00603F15"/>
    <w:rsid w:val="006215D2"/>
    <w:rsid w:val="00644263"/>
    <w:rsid w:val="00654BD8"/>
    <w:rsid w:val="006556A9"/>
    <w:rsid w:val="00662238"/>
    <w:rsid w:val="0067219D"/>
    <w:rsid w:val="00673DE5"/>
    <w:rsid w:val="006A586F"/>
    <w:rsid w:val="006C7D7D"/>
    <w:rsid w:val="006D2AAE"/>
    <w:rsid w:val="006D2BD4"/>
    <w:rsid w:val="006D7CBF"/>
    <w:rsid w:val="006E6854"/>
    <w:rsid w:val="006F7AE2"/>
    <w:rsid w:val="0071405C"/>
    <w:rsid w:val="0072558E"/>
    <w:rsid w:val="00727817"/>
    <w:rsid w:val="00731D91"/>
    <w:rsid w:val="0073222D"/>
    <w:rsid w:val="0075081B"/>
    <w:rsid w:val="00751140"/>
    <w:rsid w:val="00763DF5"/>
    <w:rsid w:val="007647F8"/>
    <w:rsid w:val="00770B09"/>
    <w:rsid w:val="007A2039"/>
    <w:rsid w:val="007B6DCB"/>
    <w:rsid w:val="007C38AE"/>
    <w:rsid w:val="007F127F"/>
    <w:rsid w:val="007F6ABD"/>
    <w:rsid w:val="00804343"/>
    <w:rsid w:val="00811F8C"/>
    <w:rsid w:val="00812C7B"/>
    <w:rsid w:val="00813091"/>
    <w:rsid w:val="0082237A"/>
    <w:rsid w:val="008226F2"/>
    <w:rsid w:val="008260DC"/>
    <w:rsid w:val="00827042"/>
    <w:rsid w:val="00837716"/>
    <w:rsid w:val="00853729"/>
    <w:rsid w:val="00854148"/>
    <w:rsid w:val="008562B3"/>
    <w:rsid w:val="00863F5E"/>
    <w:rsid w:val="008664B9"/>
    <w:rsid w:val="00894C1B"/>
    <w:rsid w:val="008A4C62"/>
    <w:rsid w:val="008A5198"/>
    <w:rsid w:val="008B771A"/>
    <w:rsid w:val="008C6A35"/>
    <w:rsid w:val="008D01AE"/>
    <w:rsid w:val="008D1ED9"/>
    <w:rsid w:val="008E55F1"/>
    <w:rsid w:val="008F23C3"/>
    <w:rsid w:val="008F49B2"/>
    <w:rsid w:val="008F76B3"/>
    <w:rsid w:val="0090364C"/>
    <w:rsid w:val="00904295"/>
    <w:rsid w:val="0091076E"/>
    <w:rsid w:val="00917BD5"/>
    <w:rsid w:val="0094083A"/>
    <w:rsid w:val="00946FB0"/>
    <w:rsid w:val="00962683"/>
    <w:rsid w:val="0096325F"/>
    <w:rsid w:val="00974E44"/>
    <w:rsid w:val="00974FA1"/>
    <w:rsid w:val="009848C4"/>
    <w:rsid w:val="009B041F"/>
    <w:rsid w:val="009B0C8E"/>
    <w:rsid w:val="009B12A4"/>
    <w:rsid w:val="009B74B9"/>
    <w:rsid w:val="009C185E"/>
    <w:rsid w:val="009C75E1"/>
    <w:rsid w:val="009D10F2"/>
    <w:rsid w:val="009E49F4"/>
    <w:rsid w:val="009F05B6"/>
    <w:rsid w:val="009F5EE0"/>
    <w:rsid w:val="00A151A0"/>
    <w:rsid w:val="00A42CAC"/>
    <w:rsid w:val="00A55069"/>
    <w:rsid w:val="00A56A3D"/>
    <w:rsid w:val="00A57CB2"/>
    <w:rsid w:val="00A66EC9"/>
    <w:rsid w:val="00A72296"/>
    <w:rsid w:val="00A809E7"/>
    <w:rsid w:val="00A85836"/>
    <w:rsid w:val="00AA4FF6"/>
    <w:rsid w:val="00AC5DEB"/>
    <w:rsid w:val="00AC6C09"/>
    <w:rsid w:val="00AE253C"/>
    <w:rsid w:val="00B07C08"/>
    <w:rsid w:val="00B134E5"/>
    <w:rsid w:val="00B137DB"/>
    <w:rsid w:val="00B173F5"/>
    <w:rsid w:val="00B321CF"/>
    <w:rsid w:val="00B55E80"/>
    <w:rsid w:val="00B5742B"/>
    <w:rsid w:val="00B929EC"/>
    <w:rsid w:val="00BA3DAA"/>
    <w:rsid w:val="00BB203E"/>
    <w:rsid w:val="00BB6D8C"/>
    <w:rsid w:val="00BD1F79"/>
    <w:rsid w:val="00BD3327"/>
    <w:rsid w:val="00C02A38"/>
    <w:rsid w:val="00C07A7D"/>
    <w:rsid w:val="00C14E4C"/>
    <w:rsid w:val="00C20178"/>
    <w:rsid w:val="00C2523A"/>
    <w:rsid w:val="00C36E86"/>
    <w:rsid w:val="00C42485"/>
    <w:rsid w:val="00C4289D"/>
    <w:rsid w:val="00C56167"/>
    <w:rsid w:val="00C70C3F"/>
    <w:rsid w:val="00C769D3"/>
    <w:rsid w:val="00C83D35"/>
    <w:rsid w:val="00C87998"/>
    <w:rsid w:val="00C9458E"/>
    <w:rsid w:val="00C9563B"/>
    <w:rsid w:val="00CB0B9D"/>
    <w:rsid w:val="00CC1848"/>
    <w:rsid w:val="00CD0B7E"/>
    <w:rsid w:val="00CE099E"/>
    <w:rsid w:val="00CE1821"/>
    <w:rsid w:val="00CF0C47"/>
    <w:rsid w:val="00CF3BFA"/>
    <w:rsid w:val="00D0459B"/>
    <w:rsid w:val="00D1227C"/>
    <w:rsid w:val="00D31360"/>
    <w:rsid w:val="00D428A7"/>
    <w:rsid w:val="00D42978"/>
    <w:rsid w:val="00D44141"/>
    <w:rsid w:val="00D662BF"/>
    <w:rsid w:val="00D70675"/>
    <w:rsid w:val="00D7267F"/>
    <w:rsid w:val="00D81EF2"/>
    <w:rsid w:val="00D903A1"/>
    <w:rsid w:val="00DA53DD"/>
    <w:rsid w:val="00DC1CE5"/>
    <w:rsid w:val="00DD673B"/>
    <w:rsid w:val="00E06E73"/>
    <w:rsid w:val="00E3315B"/>
    <w:rsid w:val="00E46A58"/>
    <w:rsid w:val="00E5732B"/>
    <w:rsid w:val="00E601AC"/>
    <w:rsid w:val="00E61ADB"/>
    <w:rsid w:val="00E647B5"/>
    <w:rsid w:val="00E7094B"/>
    <w:rsid w:val="00E7429A"/>
    <w:rsid w:val="00E84349"/>
    <w:rsid w:val="00E86589"/>
    <w:rsid w:val="00E964FA"/>
    <w:rsid w:val="00EC763C"/>
    <w:rsid w:val="00ED38BC"/>
    <w:rsid w:val="00ED56EC"/>
    <w:rsid w:val="00ED64B7"/>
    <w:rsid w:val="00F10503"/>
    <w:rsid w:val="00F315C5"/>
    <w:rsid w:val="00F368D8"/>
    <w:rsid w:val="00F7710B"/>
    <w:rsid w:val="00F91B1D"/>
    <w:rsid w:val="00FB0A8E"/>
    <w:rsid w:val="00FC2D54"/>
    <w:rsid w:val="00FD1D98"/>
    <w:rsid w:val="00FD4CC5"/>
    <w:rsid w:val="00FF1FE6"/>
    <w:rsid w:val="022D5A0F"/>
    <w:rsid w:val="0C57FFAF"/>
    <w:rsid w:val="0E83BD27"/>
    <w:rsid w:val="19C0369B"/>
    <w:rsid w:val="1FCC4CDB"/>
    <w:rsid w:val="2307C713"/>
    <w:rsid w:val="2777669C"/>
    <w:rsid w:val="2D0AAAAC"/>
    <w:rsid w:val="318BE12B"/>
    <w:rsid w:val="365B0BF3"/>
    <w:rsid w:val="51A935EC"/>
    <w:rsid w:val="59AC9602"/>
    <w:rsid w:val="5FA6044C"/>
    <w:rsid w:val="6FF685E8"/>
    <w:rsid w:val="7ABEF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5AA71"/>
  <w15:chartTrackingRefBased/>
  <w15:docId w15:val="{AF3202CB-FFC1-42A3-9F27-97A1B5F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7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61ADB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710B"/>
    <w:pPr>
      <w:pBdr>
        <w:top w:val="single" w:sz="6" w:space="1" w:color="auto"/>
      </w:pBd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F7710B"/>
    <w:rPr>
      <w:rFonts w:ascii="Arial" w:eastAsia="Times New Roman" w:hAnsi="Arial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7710B"/>
    <w:rPr>
      <w:color w:val="0563C1" w:themeColor="hyperlink"/>
      <w:u w:val="single"/>
    </w:rPr>
  </w:style>
  <w:style w:type="paragraph" w:customStyle="1" w:styleId="Default">
    <w:name w:val="Default"/>
    <w:rsid w:val="00F771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61ADB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75081B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9B0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32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25F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592A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92A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44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263"/>
  </w:style>
  <w:style w:type="paragraph" w:styleId="Footer">
    <w:name w:val="footer"/>
    <w:basedOn w:val="Normal"/>
    <w:link w:val="FooterChar"/>
    <w:uiPriority w:val="99"/>
    <w:unhideWhenUsed/>
    <w:rsid w:val="00644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263"/>
  </w:style>
  <w:style w:type="character" w:styleId="FollowedHyperlink">
    <w:name w:val="FollowedHyperlink"/>
    <w:basedOn w:val="DefaultParagraphFont"/>
    <w:uiPriority w:val="99"/>
    <w:semiHidden/>
    <w:unhideWhenUsed/>
    <w:rsid w:val="00C769D3"/>
    <w:rPr>
      <w:color w:val="954F72" w:themeColor="followedHyperlink"/>
      <w:u w:val="single"/>
    </w:rPr>
  </w:style>
  <w:style w:type="table" w:styleId="PlainTable5">
    <w:name w:val="Plain Table 5"/>
    <w:basedOn w:val="TableNormal"/>
    <w:uiPriority w:val="45"/>
    <w:rsid w:val="00770B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36E8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E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36E8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01A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72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2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29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B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2AD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7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7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13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2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B0BEC6"/>
            <w:bottom w:val="single" w:sz="6" w:space="0" w:color="B0BEC6"/>
            <w:right w:val="single" w:sz="6" w:space="15" w:color="B0BEC6"/>
          </w:divBdr>
          <w:divsChild>
            <w:div w:id="22225254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87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B0BEC6"/>
            <w:bottom w:val="single" w:sz="6" w:space="0" w:color="B0BEC6"/>
            <w:right w:val="single" w:sz="6" w:space="15" w:color="B0BEC6"/>
          </w:divBdr>
          <w:divsChild>
            <w:div w:id="11498206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7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7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mail.cpps.swindon.sch.uk/cp/ps/Local%20Settings/Temporary%20Internet%20Files/CPPS%20circle%20logo%5b1%5d.GI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f27fe-0f9d-49c2-a5b8-641c158d2f76">
      <Terms xmlns="http://schemas.microsoft.com/office/infopath/2007/PartnerControls"/>
    </lcf76f155ced4ddcb4097134ff3c332f>
    <TaxCatchAll xmlns="15690dc5-034e-408b-99ce-777debeda3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AB4E4730F484CAA758EE11A49D45F" ma:contentTypeVersion="11" ma:contentTypeDescription="Create a new document." ma:contentTypeScope="" ma:versionID="f6061c561e5969ac9419692ea9117b18">
  <xsd:schema xmlns:xsd="http://www.w3.org/2001/XMLSchema" xmlns:xs="http://www.w3.org/2001/XMLSchema" xmlns:p="http://schemas.microsoft.com/office/2006/metadata/properties" xmlns:ns2="0e9f27fe-0f9d-49c2-a5b8-641c158d2f76" xmlns:ns3="15690dc5-034e-408b-99ce-777debeda36a" targetNamespace="http://schemas.microsoft.com/office/2006/metadata/properties" ma:root="true" ma:fieldsID="52d74d44fd898553a6395e598937b3a5" ns2:_="" ns3:_="">
    <xsd:import namespace="0e9f27fe-0f9d-49c2-a5b8-641c158d2f76"/>
    <xsd:import namespace="15690dc5-034e-408b-99ce-777debeda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f27fe-0f9d-49c2-a5b8-641c158d2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90dc5-034e-408b-99ce-777debeda3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4bd4e-f541-4aac-a629-e786d1fb7b95}" ma:internalName="TaxCatchAll" ma:showField="CatchAllData" ma:web="15690dc5-034e-408b-99ce-777debeda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4C8AC-338D-476F-863E-C1AF644C87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3CA6D3-FB02-48EF-B565-FB0519680FAB}">
  <ds:schemaRefs>
    <ds:schemaRef ds:uri="http://schemas.microsoft.com/office/2006/metadata/properties"/>
    <ds:schemaRef ds:uri="http://schemas.microsoft.com/office/infopath/2007/PartnerControls"/>
    <ds:schemaRef ds:uri="0e9f27fe-0f9d-49c2-a5b8-641c158d2f76"/>
    <ds:schemaRef ds:uri="15690dc5-034e-408b-99ce-777debeda36a"/>
  </ds:schemaRefs>
</ds:datastoreItem>
</file>

<file path=customXml/itemProps3.xml><?xml version="1.0" encoding="utf-8"?>
<ds:datastoreItem xmlns:ds="http://schemas.openxmlformats.org/officeDocument/2006/customXml" ds:itemID="{B995C3D7-8B5A-4D07-A83C-DB97EFCE6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f27fe-0f9d-49c2-a5b8-641c158d2f76"/>
    <ds:schemaRef ds:uri="15690dc5-034e-408b-99ce-777debeda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29DF6-7E17-4859-9F5D-C75509C882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5593</TotalTime>
  <Pages>5</Pages>
  <Words>870</Words>
  <Characters>4965</Characters>
  <Application>Microsoft Office Word</Application>
  <DocSecurity>0</DocSecurity>
  <Lines>41</Lines>
  <Paragraphs>11</Paragraphs>
  <ScaleCrop>false</ScaleCrop>
  <Company>Microsoft IT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James Wood</cp:lastModifiedBy>
  <cp:revision>3</cp:revision>
  <cp:lastPrinted>2026-05-01T08:52:00Z</cp:lastPrinted>
  <dcterms:created xsi:type="dcterms:W3CDTF">2026-05-01T08:33:00Z</dcterms:created>
  <dcterms:modified xsi:type="dcterms:W3CDTF">2026-05-05T07:06:00Z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af1c0b29a1be57abbb22748d5c1e31436838b2e3e4f34929a7ad2ae13e7c1050</vt:lpwstr>
  </property>
  <property fmtid="{D5CDD505-2E9C-101B-9397-08002B2CF9AE}" pid="3" name="ContentTypeId">
    <vt:lpwstr>0x0101004C2AB4E4730F484CAA758EE11A49D45F</vt:lpwstr>
  </property>
  <property fmtid="{D5CDD505-2E9C-101B-9397-08002B2CF9AE}" pid="4" name="MediaServiceImageTags">
    <vt:lpwstr/>
  </property>
</Properties>
</file>